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D559" w14:textId="77777777" w:rsidR="009B7F62" w:rsidRPr="009B7F62" w:rsidRDefault="009B7F62" w:rsidP="009B7F62">
      <w:pPr>
        <w:spacing w:after="0" w:line="360" w:lineRule="auto"/>
        <w:jc w:val="center"/>
        <w:rPr>
          <w:rFonts w:ascii="Times New Roman" w:eastAsia="Times New Roman" w:hAnsi="Times New Roman" w:cs="Times New Roman"/>
          <w:b/>
          <w:sz w:val="24"/>
          <w:szCs w:val="24"/>
        </w:rPr>
      </w:pPr>
      <w:bookmarkStart w:id="0" w:name="_Hlk69812664"/>
      <w:r w:rsidRPr="009B7F62">
        <w:rPr>
          <w:rFonts w:ascii="Times New Roman" w:eastAsia="Times New Roman" w:hAnsi="Times New Roman" w:cs="Times New Roman"/>
          <w:b/>
          <w:sz w:val="24"/>
          <w:szCs w:val="24"/>
        </w:rPr>
        <w:t xml:space="preserve">IN THE CIRCUIT COURT OF THE STATE OF </w:t>
      </w:r>
      <w:r w:rsidRPr="00370001">
        <w:rPr>
          <w:rFonts w:ascii="Times New Roman" w:eastAsia="Times New Roman" w:hAnsi="Times New Roman" w:cs="Times New Roman"/>
          <w:b/>
          <w:color w:val="EE0000"/>
          <w:sz w:val="24"/>
          <w:szCs w:val="24"/>
        </w:rPr>
        <w:t>OREGON</w:t>
      </w:r>
    </w:p>
    <w:p w14:paraId="6B42D55A" w14:textId="4098E497" w:rsidR="009B7F62" w:rsidRPr="009B7F62" w:rsidRDefault="009B7F62" w:rsidP="009B7F62">
      <w:pPr>
        <w:spacing w:after="0" w:line="360" w:lineRule="auto"/>
        <w:jc w:val="center"/>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FOR THE COUNTY OF </w:t>
      </w:r>
      <w:r w:rsidR="003B667D" w:rsidRPr="00370001">
        <w:rPr>
          <w:rFonts w:ascii="Times New Roman" w:eastAsia="Times New Roman" w:hAnsi="Times New Roman" w:cs="Times New Roman"/>
          <w:b/>
          <w:color w:val="EE0000"/>
          <w:sz w:val="24"/>
          <w:szCs w:val="24"/>
        </w:rPr>
        <w:t>MARION</w:t>
      </w:r>
    </w:p>
    <w:p w14:paraId="6B42D55B"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5C"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5D"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IN THE MATTER OF A PENDING</w:t>
      </w:r>
      <w:r w:rsidRPr="009B7F62">
        <w:rPr>
          <w:rFonts w:ascii="Times New Roman" w:eastAsia="Times New Roman" w:hAnsi="Times New Roman" w:cs="Times New Roman"/>
          <w:sz w:val="24"/>
          <w:szCs w:val="24"/>
        </w:rPr>
        <w:tab/>
        <w:t xml:space="preserve"> </w:t>
      </w:r>
      <w:r w:rsidRPr="009B7F62">
        <w:rPr>
          <w:rFonts w:ascii="Times New Roman" w:eastAsia="Times New Roman" w:hAnsi="Times New Roman" w:cs="Times New Roman"/>
          <w:sz w:val="24"/>
          <w:szCs w:val="24"/>
        </w:rPr>
        <w:tab/>
        <w:t>)</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p>
    <w:p w14:paraId="6B42D55E"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CRIMINAL INVESTIGATION                  </w:t>
      </w:r>
      <w:proofErr w:type="gramStart"/>
      <w:r w:rsidRPr="009B7F62">
        <w:rPr>
          <w:rFonts w:ascii="Times New Roman" w:eastAsia="Times New Roman" w:hAnsi="Times New Roman" w:cs="Times New Roman"/>
          <w:sz w:val="24"/>
          <w:szCs w:val="24"/>
        </w:rPr>
        <w:t xml:space="preserve">  )</w:t>
      </w:r>
      <w:proofErr w:type="gramEnd"/>
      <w:r w:rsidRPr="009B7F62">
        <w:rPr>
          <w:rFonts w:ascii="Times New Roman" w:eastAsia="Times New Roman" w:hAnsi="Times New Roman" w:cs="Times New Roman"/>
          <w:sz w:val="24"/>
          <w:szCs w:val="24"/>
        </w:rPr>
        <w:tab/>
        <w:t>ORDER OF NON-DISCLOSURE</w:t>
      </w:r>
    </w:p>
    <w:p w14:paraId="6B42D55F"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60"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61" w14:textId="2962FE9B" w:rsidR="009B7F62" w:rsidRPr="00370001" w:rsidRDefault="009B7F62" w:rsidP="009B7F62">
      <w:pPr>
        <w:spacing w:after="0" w:line="276" w:lineRule="auto"/>
        <w:jc w:val="both"/>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This matter having come before the court on a petition and affidavit for an order of waiver, and upon review of the matter, the court FINDS that there is reasonable cause to believe a law subject to the jurisdiction of the Office of the District Attorney for </w:t>
      </w:r>
      <w:r w:rsidR="00484CE8"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xml:space="preserve"> County has been</w:t>
      </w:r>
      <w:r w:rsidR="00B52536" w:rsidRPr="00370001">
        <w:rPr>
          <w:rFonts w:ascii="Times New Roman" w:eastAsia="Times New Roman" w:hAnsi="Times New Roman" w:cs="Times New Roman"/>
          <w:color w:val="EE0000"/>
          <w:sz w:val="24"/>
          <w:szCs w:val="24"/>
        </w:rPr>
        <w:t>, is being,</w:t>
      </w:r>
      <w:r w:rsidRPr="00370001">
        <w:rPr>
          <w:rFonts w:ascii="Times New Roman" w:eastAsia="Times New Roman" w:hAnsi="Times New Roman" w:cs="Times New Roman"/>
          <w:color w:val="EE0000"/>
          <w:sz w:val="24"/>
          <w:szCs w:val="24"/>
        </w:rPr>
        <w:t xml:space="preserve"> or is about to be violated, and that electronic records and data sought by the attached search warrant signed by a </w:t>
      </w:r>
      <w:r w:rsidR="00537D96"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xml:space="preserve"> County Circuit Court Judge are relevant thereto, now, therefore.</w:t>
      </w:r>
    </w:p>
    <w:p w14:paraId="6B42D562" w14:textId="77777777" w:rsidR="009B7F62" w:rsidRPr="009B7F62" w:rsidRDefault="009B7F62" w:rsidP="009B7F62">
      <w:pPr>
        <w:spacing w:after="0" w:line="276" w:lineRule="auto"/>
        <w:jc w:val="both"/>
        <w:rPr>
          <w:rFonts w:ascii="Times New Roman" w:eastAsia="Times New Roman" w:hAnsi="Times New Roman" w:cs="Times New Roman"/>
          <w:sz w:val="24"/>
          <w:szCs w:val="24"/>
        </w:rPr>
      </w:pPr>
    </w:p>
    <w:p w14:paraId="6B42D563" w14:textId="7D9AEBE1" w:rsidR="009B7F62" w:rsidRPr="009B7F62" w:rsidRDefault="009B7F62" w:rsidP="009B7F62">
      <w:pPr>
        <w:tabs>
          <w:tab w:val="left" w:pos="7200"/>
        </w:tabs>
        <w:spacing w:after="0" w:line="276" w:lineRule="auto"/>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FINDINGS</w:t>
      </w:r>
    </w:p>
    <w:p w14:paraId="6B42D564" w14:textId="4D6D07EF" w:rsidR="009B7F62" w:rsidRPr="009B7F62" w:rsidRDefault="00F1707A" w:rsidP="009B7F62">
      <w:pPr>
        <w:widowControl w:val="0"/>
        <w:suppressAutoHyphens/>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b/>
          <w:noProof/>
          <w:sz w:val="24"/>
          <w:szCs w:val="24"/>
          <w:u w:val="single"/>
        </w:rPr>
        <mc:AlternateContent>
          <mc:Choice Requires="wps">
            <w:drawing>
              <wp:anchor distT="0" distB="0" distL="114300" distR="114300" simplePos="0" relativeHeight="251662336" behindDoc="0" locked="0" layoutInCell="1" allowOverlap="1" wp14:anchorId="4009DD33" wp14:editId="36D2AC8F">
                <wp:simplePos x="0" y="0"/>
                <wp:positionH relativeFrom="column">
                  <wp:posOffset>411480</wp:posOffset>
                </wp:positionH>
                <wp:positionV relativeFrom="paragraph">
                  <wp:posOffset>464185</wp:posOffset>
                </wp:positionV>
                <wp:extent cx="236220" cy="2438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236220" cy="243840"/>
                        </a:xfrm>
                        <a:prstGeom prst="rect">
                          <a:avLst/>
                        </a:prstGeom>
                        <a:noFill/>
                        <a:ln w="6350">
                          <a:noFill/>
                        </a:ln>
                      </wps:spPr>
                      <wps:txbx>
                        <w:txbxContent>
                          <w:p w14:paraId="52C550A1" w14:textId="526FD27A" w:rsidR="00F1707A" w:rsidRDefault="00F1707A">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09DD33" id="_x0000_t202" coordsize="21600,21600" o:spt="202" path="m,l,21600r21600,l21600,xe">
                <v:stroke joinstyle="miter"/>
                <v:path gradientshapeok="t" o:connecttype="rect"/>
              </v:shapetype>
              <v:shape id="Text Box 1" o:spid="_x0000_s1026" type="#_x0000_t202" style="position:absolute;margin-left:32.4pt;margin-top:36.55pt;width:18.6pt;height:19.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LgFgIAACsEAAAOAAAAZHJzL2Uyb0RvYy54bWysU01vGyEQvVfqf0Dc67XXjpuuvI7cRK4q&#10;RUkkp8oZs+BdCRgK2Lvur+/Arj+U9lT1AgNvmI/3hsVdpxU5COcbMCWdjMaUCMOhasyupD9e159u&#10;KfGBmYopMKKkR+Hp3fLjh0VrC5FDDaoSjmAQ44vWlrQOwRZZ5nktNPMjsMIgKMFpFvDodlnlWIvR&#10;tcry8XieteAq64AL7/H2oQfpMsWXUvDwLKUXgaiSYm0hrS6t27hmywUrdo7ZuuFDGewfqtCsMZj0&#10;HOqBBUb2rvkjlG64Aw8yjDjoDKRsuEg9YDeT8btuNjWzIvWC5Hh7psn/v7D86bCxL46E7it0KGAk&#10;pLW+8HgZ++mk03HHSgniSOHxTJvoAuF4mU/neY4IRyifTW9nidbs8tg6H74J0CQaJXWoSiKLHR59&#10;wIToenKJuQysG6WSMsqQtqTz6c04PTgj+EIZfHgpNVqh23ZD/VuojtiWg15xb/m6weSPzIcX5lBi&#10;rBfHNjzjIhVgEhgsSmpwv/52H/2ReUQpaXFkSup/7pkTlKjvBjX5Mplh6ySkw+zmc+TEXSPba8Ts&#10;9T3gVE7wg1iezOgf1MmUDvQbTvcqZkWIGY65SxpO5n3oBxl/BxerVXLCqbIsPJqN5TF0pDNS+9q9&#10;MWcH/gMK9wSn4WLFOxl6316I1T6AbJJGkeCe1YF3nMgk3fB74shfn5PX5Y8vfwMAAP//AwBQSwME&#10;FAAGAAgAAAAhACxBbj3gAAAACQEAAA8AAABkcnMvZG93bnJldi54bWxMj8FOwzAQRO9I/IO1SNyo&#10;k0BLFeJUVaQKCcGhpRdum3ibRNjrELtt4OtxT3Cb1axm3hSryRpxotH3jhWkswQEceN0z62C/fvm&#10;bgnCB2SNxjEp+CYPq/L6qsBcuzNv6bQLrYgh7HNU0IUw5FL6piOLfuYG4ugd3GgxxHNspR7xHMOt&#10;kVmSLKTFnmNDhwNVHTWfu6NV8FJt3nBbZ3b5Y6rn18N6+Np/zJW6vZnWTyACTeHvGS74ER3KyFS7&#10;I2svjILFQyQPCh7vUxAXP8nitjqKNJ2DLAv5f0H5CwAA//8DAFBLAQItABQABgAIAAAAIQC2gziS&#10;/gAAAOEBAAATAAAAAAAAAAAAAAAAAAAAAABbQ29udGVudF9UeXBlc10ueG1sUEsBAi0AFAAGAAgA&#10;AAAhADj9If/WAAAAlAEAAAsAAAAAAAAAAAAAAAAALwEAAF9yZWxzLy5yZWxzUEsBAi0AFAAGAAgA&#10;AAAhABbxkuAWAgAAKwQAAA4AAAAAAAAAAAAAAAAALgIAAGRycy9lMm9Eb2MueG1sUEsBAi0AFAAG&#10;AAgAAAAhACxBbj3gAAAACQEAAA8AAAAAAAAAAAAAAAAAcAQAAGRycy9kb3ducmV2LnhtbFBLBQYA&#10;AAAABAAEAPMAAAB9BQAAAAA=&#10;" filled="f" stroked="f" strokeweight=".5pt">
                <v:textbox>
                  <w:txbxContent>
                    <w:p w14:paraId="52C550A1" w14:textId="526FD27A" w:rsidR="00F1707A" w:rsidRDefault="00F1707A">
                      <w:r>
                        <w:t>X</w:t>
                      </w:r>
                    </w:p>
                  </w:txbxContent>
                </v:textbox>
              </v:shape>
            </w:pict>
          </mc:Fallback>
        </mc:AlternateContent>
      </w:r>
      <w:r w:rsidR="009B7F62" w:rsidRPr="009B7F62">
        <w:rPr>
          <w:rFonts w:ascii="Times New Roman" w:eastAsia="Times New Roman" w:hAnsi="Times New Roman" w:cs="Times New Roman"/>
          <w:noProof/>
          <w:sz w:val="44"/>
          <w:szCs w:val="44"/>
        </w:rPr>
        <mc:AlternateContent>
          <mc:Choice Requires="wps">
            <w:drawing>
              <wp:anchor distT="0" distB="0" distL="114300" distR="114300" simplePos="0" relativeHeight="251659264" behindDoc="0" locked="0" layoutInCell="1" allowOverlap="1" wp14:anchorId="6B42D76D" wp14:editId="4331522D">
                <wp:simplePos x="0" y="0"/>
                <wp:positionH relativeFrom="column">
                  <wp:posOffset>602962</wp:posOffset>
                </wp:positionH>
                <wp:positionV relativeFrom="paragraph">
                  <wp:posOffset>454660</wp:posOffset>
                </wp:positionV>
                <wp:extent cx="5638800" cy="1403985"/>
                <wp:effectExtent l="0" t="0" r="0" b="254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03985"/>
                        </a:xfrm>
                        <a:prstGeom prst="rect">
                          <a:avLst/>
                        </a:prstGeom>
                        <a:noFill/>
                        <a:ln w="9525">
                          <a:noFill/>
                          <a:miter lim="800000"/>
                          <a:headEnd/>
                          <a:tailEnd/>
                        </a:ln>
                      </wps:spPr>
                      <wps:txbx>
                        <w:txbxContent>
                          <w:p w14:paraId="51E1576C" w14:textId="77777777" w:rsidR="00E0004D" w:rsidRPr="00E0004D" w:rsidRDefault="00E0004D" w:rsidP="00E0004D">
                            <w:pPr>
                              <w:spacing w:after="0"/>
                              <w:rPr>
                                <w:rFonts w:ascii="Times New Roman" w:hAnsi="Times New Roman" w:cs="Times New Roman"/>
                                <w:sz w:val="4"/>
                                <w:szCs w:val="4"/>
                              </w:rPr>
                            </w:pPr>
                          </w:p>
                          <w:p w14:paraId="6B42D7A7" w14:textId="347A4622" w:rsidR="009B7F62" w:rsidRPr="00E0004D" w:rsidRDefault="009B7F62" w:rsidP="009B7F62">
                            <w:pPr>
                              <w:rPr>
                                <w:rFonts w:ascii="Times New Roman" w:hAnsi="Times New Roman" w:cs="Times New Roman"/>
                              </w:rPr>
                            </w:pPr>
                            <w:r w:rsidRPr="00E0004D">
                              <w:rPr>
                                <w:rFonts w:ascii="Times New Roman" w:hAnsi="Times New Roman" w:cs="Times New Roman"/>
                              </w:rPr>
                              <w:t xml:space="preserve">Jeopardize an ongoing law enforcement </w:t>
                            </w:r>
                            <w:proofErr w:type="gramStart"/>
                            <w:r w:rsidRPr="00E0004D">
                              <w:rPr>
                                <w:rFonts w:ascii="Times New Roman" w:hAnsi="Times New Roman" w:cs="Times New Roman"/>
                              </w:rPr>
                              <w:t>investigation;</w:t>
                            </w:r>
                            <w:proofErr w:type="gramEnd"/>
                          </w:p>
                          <w:p w14:paraId="18CCE462" w14:textId="77777777" w:rsidR="00F036CA" w:rsidRPr="00E0004D" w:rsidRDefault="00F036CA" w:rsidP="00F036CA">
                            <w:pPr>
                              <w:spacing w:after="0"/>
                              <w:rPr>
                                <w:rFonts w:ascii="Times New Roman" w:hAnsi="Times New Roman" w:cs="Times New Roman"/>
                                <w:sz w:val="6"/>
                                <w:szCs w:val="6"/>
                              </w:rPr>
                            </w:pPr>
                          </w:p>
                          <w:p w14:paraId="6B42D7A9" w14:textId="77777777" w:rsidR="009B7F62" w:rsidRPr="00E0004D" w:rsidRDefault="009B7F62" w:rsidP="009B7F62">
                            <w:pPr>
                              <w:rPr>
                                <w:rFonts w:ascii="Times New Roman" w:hAnsi="Times New Roman" w:cs="Times New Roman"/>
                              </w:rPr>
                            </w:pPr>
                            <w:r w:rsidRPr="00E0004D">
                              <w:rPr>
                                <w:rFonts w:ascii="Times New Roman" w:hAnsi="Times New Roman" w:cs="Times New Roman"/>
                              </w:rPr>
                              <w:t xml:space="preserve">Jeopardize the life or safety of one or more individuals whose identity and role may be determined from an inspection of those materials.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42D76D" id="Text Box 2" o:spid="_x0000_s1027" type="#_x0000_t202" style="position:absolute;margin-left:47.5pt;margin-top:35.8pt;width:444pt;height:11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1C1/QEAANUDAAAOAAAAZHJzL2Uyb0RvYy54bWysU11v2yAUfZ+0/4B4X+ykcZdYcaquXaZJ&#10;3YfU7gdgjGM04DIgsbNfvwt202h7q+YHxOWac+8597C5GbQiR+G8BFPR+SynRBgOjTT7iv542r1b&#10;UeIDMw1TYERFT8LTm+3bN5velmIBHahGOIIgxpe9rWgXgi2zzPNOaOZnYIXBZAtOs4Ch22eNYz2i&#10;a5Ut8vw668E11gEX3uPp/Zik24TftoKHb23rRSCqothbSKtLax3XbLth5d4x20k+tcFe0YVm0mDR&#10;M9Q9C4wcnPwHSkvuwEMbZhx0Bm0ruUgckM08/4vNY8esSFxQHG/PMvn/B8u/Hh/td0fC8AEGHGAi&#10;4e0D8J+eGLjrmNmLW+eg7wRrsPA8Spb11pfT1Si1L30Eqfsv0OCQ2SFAAhpap6MqyJMgOg7gdBZd&#10;DIFwPCyur1arHFMcc/NlfrVeFakGK5+vW+fDJwGaxE1FHU41wbPjgw+xHVY+/xKrGdhJpdJklSF9&#10;RdfFokgXLjJaBjSekrqiWB2/0QqR5UfTpMuBSTXusYAyE+3IdOQchnogspk0iSrU0JxQBwejz/Bd&#10;4KYD95uSHj1WUf/rwJygRH02qOV6vlxGU6ZgWbxfYOAuM/VlhhmOUBUNlIzbu5CMHCl7e4ua72RS&#10;46WTqWX0ThJp8nk052Wc/np5jds/AAAA//8DAFBLAwQUAAYACAAAACEAphdOx94AAAAJAQAADwAA&#10;AGRycy9kb3ducmV2LnhtbEyPS0/DMBCE70j8B2uRuFEnQX0kjVNVPCQOXCjh7sbbOCK2o3jbpP+e&#10;5QTH2VnNfFPuZteLC46xC15BukhAoG+C6XyroP58fdiAiKS90X3wqOCKEXbV7U2pCxMm/4GXA7WC&#10;Q3wstAJLNBRSxsai03ERBvTsncLoNLEcW2lGPXG462WWJCvpdOe5weoBnyw234ezU0Bk9um1fnHx&#10;7Wt+f55s0ix1rdT93bzfgiCc6e8ZfvEZHSpmOoazN1H0CvIlTyEF63QFgv1888iHo4Isz9Ygq1L+&#10;X1D9AAAA//8DAFBLAQItABQABgAIAAAAIQC2gziS/gAAAOEBAAATAAAAAAAAAAAAAAAAAAAAAABb&#10;Q29udGVudF9UeXBlc10ueG1sUEsBAi0AFAAGAAgAAAAhADj9If/WAAAAlAEAAAsAAAAAAAAAAAAA&#10;AAAALwEAAF9yZWxzLy5yZWxzUEsBAi0AFAAGAAgAAAAhAG+bULX9AQAA1QMAAA4AAAAAAAAAAAAA&#10;AAAALgIAAGRycy9lMm9Eb2MueG1sUEsBAi0AFAAGAAgAAAAhAKYXTsfeAAAACQEAAA8AAAAAAAAA&#10;AAAAAAAAVwQAAGRycy9kb3ducmV2LnhtbFBLBQYAAAAABAAEAPMAAABiBQAAAAA=&#10;" filled="f" stroked="f">
                <v:textbox style="mso-fit-shape-to-text:t">
                  <w:txbxContent>
                    <w:p w14:paraId="51E1576C" w14:textId="77777777" w:rsidR="00E0004D" w:rsidRPr="00E0004D" w:rsidRDefault="00E0004D" w:rsidP="00E0004D">
                      <w:pPr>
                        <w:spacing w:after="0"/>
                        <w:rPr>
                          <w:rFonts w:ascii="Times New Roman" w:hAnsi="Times New Roman" w:cs="Times New Roman"/>
                          <w:sz w:val="4"/>
                          <w:szCs w:val="4"/>
                        </w:rPr>
                      </w:pPr>
                    </w:p>
                    <w:p w14:paraId="6B42D7A7" w14:textId="347A4622" w:rsidR="009B7F62" w:rsidRPr="00E0004D" w:rsidRDefault="009B7F62" w:rsidP="009B7F62">
                      <w:pPr>
                        <w:rPr>
                          <w:rFonts w:ascii="Times New Roman" w:hAnsi="Times New Roman" w:cs="Times New Roman"/>
                        </w:rPr>
                      </w:pPr>
                      <w:r w:rsidRPr="00E0004D">
                        <w:rPr>
                          <w:rFonts w:ascii="Times New Roman" w:hAnsi="Times New Roman" w:cs="Times New Roman"/>
                        </w:rPr>
                        <w:t xml:space="preserve">Jeopardize an ongoing law enforcement </w:t>
                      </w:r>
                      <w:proofErr w:type="gramStart"/>
                      <w:r w:rsidRPr="00E0004D">
                        <w:rPr>
                          <w:rFonts w:ascii="Times New Roman" w:hAnsi="Times New Roman" w:cs="Times New Roman"/>
                        </w:rPr>
                        <w:t>investigation;</w:t>
                      </w:r>
                      <w:proofErr w:type="gramEnd"/>
                    </w:p>
                    <w:p w14:paraId="18CCE462" w14:textId="77777777" w:rsidR="00F036CA" w:rsidRPr="00E0004D" w:rsidRDefault="00F036CA" w:rsidP="00F036CA">
                      <w:pPr>
                        <w:spacing w:after="0"/>
                        <w:rPr>
                          <w:rFonts w:ascii="Times New Roman" w:hAnsi="Times New Roman" w:cs="Times New Roman"/>
                          <w:sz w:val="6"/>
                          <w:szCs w:val="6"/>
                        </w:rPr>
                      </w:pPr>
                    </w:p>
                    <w:p w14:paraId="6B42D7A9" w14:textId="77777777" w:rsidR="009B7F62" w:rsidRPr="00E0004D" w:rsidRDefault="009B7F62" w:rsidP="009B7F62">
                      <w:pPr>
                        <w:rPr>
                          <w:rFonts w:ascii="Times New Roman" w:hAnsi="Times New Roman" w:cs="Times New Roman"/>
                        </w:rPr>
                      </w:pPr>
                      <w:r w:rsidRPr="00E0004D">
                        <w:rPr>
                          <w:rFonts w:ascii="Times New Roman" w:hAnsi="Times New Roman" w:cs="Times New Roman"/>
                        </w:rPr>
                        <w:t xml:space="preserve">Jeopardize the life or safety of one or more individuals whose identity and role may be determined from an inspection of those materials.   </w:t>
                      </w:r>
                    </w:p>
                  </w:txbxContent>
                </v:textbox>
              </v:shape>
            </w:pict>
          </mc:Fallback>
        </mc:AlternateContent>
      </w:r>
      <w:r w:rsidR="009B7F62" w:rsidRPr="009B7F62">
        <w:rPr>
          <w:rFonts w:ascii="Times New Roman" w:eastAsia="Times New Roman" w:hAnsi="Times New Roman" w:cs="Times New Roman"/>
          <w:sz w:val="24"/>
          <w:szCs w:val="24"/>
        </w:rPr>
        <w:t>Good cause appearing from the associated affidavit, the court FINDS that disclosure of the request for electronic data and associated account information subject of this order would:</w:t>
      </w:r>
    </w:p>
    <w:p w14:paraId="6B42D565" w14:textId="1ECC3A24" w:rsidR="009B7F62" w:rsidRPr="009B7F62" w:rsidRDefault="00F1707A" w:rsidP="009B7F62">
      <w:pPr>
        <w:widowControl w:val="0"/>
        <w:suppressAutoHyphens/>
        <w:spacing w:after="240" w:line="240" w:lineRule="exact"/>
        <w:ind w:left="720"/>
        <w:rPr>
          <w:rFonts w:ascii="Times New Roman" w:eastAsia="Times New Roman" w:hAnsi="Times New Roman" w:cs="Times New Roman"/>
          <w:sz w:val="24"/>
          <w:szCs w:val="24"/>
        </w:rPr>
      </w:pPr>
      <w:r>
        <w:rPr>
          <w:rFonts w:ascii="Times New Roman" w:eastAsia="Times New Roman" w:hAnsi="Times New Roman" w:cs="Times New Roman"/>
          <w:b/>
          <w:noProof/>
          <w:sz w:val="24"/>
          <w:szCs w:val="24"/>
          <w:u w:val="single"/>
        </w:rPr>
        <mc:AlternateContent>
          <mc:Choice Requires="wps">
            <w:drawing>
              <wp:anchor distT="0" distB="0" distL="114300" distR="114300" simplePos="0" relativeHeight="251664384" behindDoc="0" locked="0" layoutInCell="1" allowOverlap="1" wp14:anchorId="649E982F" wp14:editId="5B3B3927">
                <wp:simplePos x="0" y="0"/>
                <wp:positionH relativeFrom="column">
                  <wp:posOffset>411480</wp:posOffset>
                </wp:positionH>
                <wp:positionV relativeFrom="paragraph">
                  <wp:posOffset>220980</wp:posOffset>
                </wp:positionV>
                <wp:extent cx="236220" cy="2438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236220" cy="243840"/>
                        </a:xfrm>
                        <a:prstGeom prst="rect">
                          <a:avLst/>
                        </a:prstGeom>
                        <a:noFill/>
                        <a:ln w="6350">
                          <a:noFill/>
                        </a:ln>
                      </wps:spPr>
                      <wps:txbx>
                        <w:txbxContent>
                          <w:p w14:paraId="6C51D0DF" w14:textId="77777777" w:rsidR="00F1707A" w:rsidRDefault="00F1707A" w:rsidP="00F1707A">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9E982F" id="_x0000_s1028" type="#_x0000_t202" style="position:absolute;left:0;text-align:left;margin-left:32.4pt;margin-top:17.4pt;width:18.6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i1GgIAADIEAAAOAAAAZHJzL2Uyb0RvYy54bWysU01vGyEQvVfqf0Dc67XXjptaXkduIleV&#10;oiSSU+WMWfCuxDIUxt51f30H1l9Ke6p6gYE3zMd7w/yuawzbKx9qsAUfDYacKSuhrO224D9eV59u&#10;OQsobCkMWFXwgwr8bvHxw7x1M5VDBaZUnlEQG2atK3iF6GZZFmSlGhEG4JQlUINvBNLRb7PSi5ai&#10;NybLh8Np1oIvnQepQqDbhx7kixRfayXxWeugkJmCU22YVp/WTVyzxVzMtl64qpbHMsQ/VNGI2lLS&#10;c6gHgYLtfP1HqKaWHgJoHEhoMtC6lir1QN2Mhu+6WVfCqdQLkRPcmabw/8LKp/3avXiG3VfoSMBI&#10;SOvCLNBl7KfTvok7VcoIJwoPZ9pUh0zSZT6e5jkhkqB8Mr6dJFqzy2PnA35T0LBoFNyTKokssX8M&#10;SAnJ9eQSc1lY1cYkZYxlbcGn45thenBG6IWx9PBSarSw23SsLqmKUxsbKA/UnYde+ODkqqYaHkXA&#10;F+FJaSqbphefadEGKBccLc4q8L/+dh/9SQBCOWtpcgoefu6EV5yZ75ak+TKaEAMM02Fy8zlS46+R&#10;zTVid8090HCO6J84mczoj+Zkag/NGw35MmYlSFhJuQuOJ/Me+3mmTyLVcpmcaLicwEe7djKGjqxG&#10;hl+7N+HdUQYk/Z7gNGNi9k6N3rfXY7lD0HWSKvLcs3qknwYzKXj8RHHyr8/J6/LVF78BAAD//wMA&#10;UEsDBBQABgAIAAAAIQCZa2yv3wAAAAgBAAAPAAAAZHJzL2Rvd25yZXYueG1sTI/BTsMwEETvSPyD&#10;tUjcqEMKpQrZVFWkCgnBoaUXbpvYTSLsdYjdNvD1OKdyGq1mNfMmX43WiJMefOcY4X6WgNBcO9Vx&#10;g7D/2NwtQfhArMg41gg/2sOquL7KKVPuzFt92oVGxBD2GSG0IfSZlL5utSU/c73m6B3cYCnEc2ik&#10;Gugcw62RaZIspKWOY0NLvS5bXX/tjhbhtdy807ZK7fLXlC9vh3X/vf98RLy9GdfPIIIew+UZJvyI&#10;DkVkqtyRlRcGYfEQyQPCfNLJT9K4rUJ4mqcgi1z+H1D8AQAA//8DAFBLAQItABQABgAIAAAAIQC2&#10;gziS/gAAAOEBAAATAAAAAAAAAAAAAAAAAAAAAABbQ29udGVudF9UeXBlc10ueG1sUEsBAi0AFAAG&#10;AAgAAAAhADj9If/WAAAAlAEAAAsAAAAAAAAAAAAAAAAALwEAAF9yZWxzLy5yZWxzUEsBAi0AFAAG&#10;AAgAAAAhAD7aaLUaAgAAMgQAAA4AAAAAAAAAAAAAAAAALgIAAGRycy9lMm9Eb2MueG1sUEsBAi0A&#10;FAAGAAgAAAAhAJlrbK/fAAAACAEAAA8AAAAAAAAAAAAAAAAAdAQAAGRycy9kb3ducmV2LnhtbFBL&#10;BQYAAAAABAAEAPMAAACABQAAAAA=&#10;" filled="f" stroked="f" strokeweight=".5pt">
                <v:textbox>
                  <w:txbxContent>
                    <w:p w14:paraId="6C51D0DF" w14:textId="77777777" w:rsidR="00F1707A" w:rsidRDefault="00F1707A" w:rsidP="00F1707A">
                      <w:r>
                        <w:t>X</w:t>
                      </w:r>
                    </w:p>
                  </w:txbxContent>
                </v:textbox>
              </v:shape>
            </w:pict>
          </mc:Fallback>
        </mc:AlternateContent>
      </w:r>
      <w:r w:rsidR="009B7F62" w:rsidRPr="009B7F62">
        <w:rPr>
          <w:rFonts w:ascii="Times New Roman" w:eastAsia="Times New Roman" w:hAnsi="Times New Roman" w:cs="Times New Roman"/>
          <w:sz w:val="44"/>
          <w:szCs w:val="44"/>
        </w:rPr>
        <w:t>□</w:t>
      </w:r>
      <w:r w:rsidR="009B7F62" w:rsidRPr="009B7F62">
        <w:rPr>
          <w:rFonts w:ascii="Times New Roman" w:eastAsia="Times New Roman" w:hAnsi="Times New Roman" w:cs="Times New Roman"/>
          <w:sz w:val="24"/>
          <w:szCs w:val="24"/>
        </w:rPr>
        <w:tab/>
        <w:t xml:space="preserve"> </w:t>
      </w:r>
    </w:p>
    <w:p w14:paraId="6B42D566" w14:textId="2A427272" w:rsidR="009B7F62" w:rsidRPr="009B7F62" w:rsidRDefault="009B7F62" w:rsidP="009B7F62">
      <w:pPr>
        <w:widowControl w:val="0"/>
        <w:suppressAutoHyphens/>
        <w:spacing w:after="240" w:line="240" w:lineRule="exact"/>
        <w:ind w:left="720"/>
        <w:rPr>
          <w:rFonts w:ascii="Times New Roman" w:eastAsia="Times New Roman" w:hAnsi="Times New Roman" w:cs="Times New Roman"/>
          <w:sz w:val="24"/>
          <w:szCs w:val="24"/>
        </w:rPr>
      </w:pPr>
      <w:r w:rsidRPr="009B7F62">
        <w:rPr>
          <w:rFonts w:ascii="Times New Roman" w:eastAsia="Times New Roman" w:hAnsi="Times New Roman" w:cs="Times New Roman"/>
          <w:sz w:val="44"/>
          <w:szCs w:val="44"/>
        </w:rPr>
        <w:t>□</w:t>
      </w:r>
      <w:r w:rsidRPr="009B7F62">
        <w:rPr>
          <w:rFonts w:ascii="Times New Roman" w:eastAsia="Times New Roman" w:hAnsi="Times New Roman" w:cs="Times New Roman"/>
          <w:sz w:val="24"/>
          <w:szCs w:val="24"/>
        </w:rPr>
        <w:tab/>
        <w:t xml:space="preserve"> </w:t>
      </w:r>
    </w:p>
    <w:p w14:paraId="6B42D567" w14:textId="3BF2DF8F" w:rsidR="009B7F62" w:rsidRPr="009B7F62" w:rsidRDefault="009B7F62" w:rsidP="009B7F62">
      <w:pPr>
        <w:widowControl w:val="0"/>
        <w:tabs>
          <w:tab w:val="left" w:pos="7260"/>
        </w:tabs>
        <w:suppressAutoHyphens/>
        <w:spacing w:after="240" w:line="240" w:lineRule="exact"/>
        <w:jc w:val="center"/>
        <w:rPr>
          <w:rFonts w:ascii="Times New Roman" w:eastAsia="Times New Roman" w:hAnsi="Times New Roman" w:cs="Times New Roman"/>
          <w:b/>
          <w:sz w:val="24"/>
          <w:szCs w:val="24"/>
          <w:u w:val="single"/>
        </w:rPr>
      </w:pPr>
    </w:p>
    <w:p w14:paraId="6B42D568" w14:textId="594700DB" w:rsidR="009B7F62" w:rsidRPr="009B7F62" w:rsidRDefault="009B7F62" w:rsidP="009B7F62">
      <w:pPr>
        <w:widowControl w:val="0"/>
        <w:tabs>
          <w:tab w:val="left" w:pos="7260"/>
        </w:tabs>
        <w:suppressAutoHyphens/>
        <w:spacing w:after="240" w:line="240" w:lineRule="exact"/>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ORDER</w:t>
      </w:r>
    </w:p>
    <w:p w14:paraId="6B42D569" w14:textId="041D461D" w:rsidR="009B7F62" w:rsidRPr="00370001" w:rsidRDefault="009B7F62" w:rsidP="009B7F62">
      <w:pPr>
        <w:widowControl w:val="0"/>
        <w:suppressAutoHyphens/>
        <w:spacing w:after="240" w:line="276" w:lineRule="auto"/>
        <w:jc w:val="both"/>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IT IS ORDERED that pursuant to ORS 135.873(2), 135.805(1); that personal service of a copy of said warrant shall </w:t>
      </w:r>
      <w:r w:rsidRPr="00370001">
        <w:rPr>
          <w:rFonts w:ascii="Times New Roman" w:eastAsia="Times New Roman" w:hAnsi="Times New Roman" w:cs="Times New Roman"/>
          <w:color w:val="EE0000"/>
          <w:sz w:val="24"/>
          <w:szCs w:val="24"/>
          <w:u w:val="single"/>
        </w:rPr>
        <w:t>not</w:t>
      </w:r>
      <w:r w:rsidRPr="00370001">
        <w:rPr>
          <w:rFonts w:ascii="Times New Roman" w:eastAsia="Times New Roman" w:hAnsi="Times New Roman" w:cs="Times New Roman"/>
          <w:color w:val="EE0000"/>
          <w:sz w:val="24"/>
          <w:szCs w:val="24"/>
        </w:rPr>
        <w:t xml:space="preserve"> be made upon the subscriber, nor that said warrant show that service has been made, nor that T-Mobile/ Metro PCS, its employees and/or agents delay release of the records sought.</w:t>
      </w:r>
    </w:p>
    <w:p w14:paraId="6B42D56A" w14:textId="56FF8DBC" w:rsidR="009B7F62" w:rsidRPr="009B7F62" w:rsidRDefault="009B7F62" w:rsidP="009B7F62">
      <w:pPr>
        <w:widowControl w:val="0"/>
        <w:suppressAutoHyphens/>
        <w:spacing w:after="240" w:line="276" w:lineRule="auto"/>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IT IS FURTHER </w:t>
      </w:r>
      <w:proofErr w:type="gramStart"/>
      <w:r w:rsidRPr="009B7F62">
        <w:rPr>
          <w:rFonts w:ascii="Times New Roman" w:eastAsia="Times New Roman" w:hAnsi="Times New Roman" w:cs="Times New Roman"/>
          <w:sz w:val="24"/>
          <w:szCs w:val="24"/>
        </w:rPr>
        <w:t>ORDERED</w:t>
      </w:r>
      <w:proofErr w:type="gramEnd"/>
      <w:r w:rsidRPr="009B7F62">
        <w:rPr>
          <w:rFonts w:ascii="Times New Roman" w:eastAsia="Times New Roman" w:hAnsi="Times New Roman" w:cs="Times New Roman"/>
          <w:sz w:val="24"/>
          <w:szCs w:val="24"/>
        </w:rPr>
        <w:t xml:space="preserve"> the affidavit, petition, and attached warrant</w:t>
      </w:r>
      <w:r w:rsidRPr="009B7F62">
        <w:rPr>
          <w:rFonts w:ascii="Times New Roman" w:eastAsia="Times New Roman" w:hAnsi="Times New Roman" w:cs="Times New Roman"/>
          <w:b/>
          <w:color w:val="FF0000"/>
          <w:sz w:val="24"/>
          <w:szCs w:val="24"/>
        </w:rPr>
        <w:t xml:space="preserve"> </w:t>
      </w:r>
      <w:r w:rsidRPr="009B7F62">
        <w:rPr>
          <w:rFonts w:ascii="Times New Roman" w:eastAsia="Times New Roman" w:hAnsi="Times New Roman" w:cs="Times New Roman"/>
          <w:sz w:val="24"/>
          <w:szCs w:val="24"/>
        </w:rPr>
        <w:t xml:space="preserve">herein be sealed pending the investigation into the </w:t>
      </w:r>
      <w:proofErr w:type="gramStart"/>
      <w:r w:rsidRPr="009B7F62">
        <w:rPr>
          <w:rFonts w:ascii="Times New Roman" w:eastAsia="Times New Roman" w:hAnsi="Times New Roman" w:cs="Times New Roman"/>
          <w:sz w:val="24"/>
          <w:szCs w:val="24"/>
        </w:rPr>
        <w:t>above entitled</w:t>
      </w:r>
      <w:proofErr w:type="gramEnd"/>
      <w:r w:rsidRPr="009B7F62">
        <w:rPr>
          <w:rFonts w:ascii="Times New Roman" w:eastAsia="Times New Roman" w:hAnsi="Times New Roman" w:cs="Times New Roman"/>
          <w:sz w:val="24"/>
          <w:szCs w:val="24"/>
        </w:rPr>
        <w:t xml:space="preserve"> matter, and that T-Mobile/ Metro PCS, its employees and/or agents hold said </w:t>
      </w:r>
      <w:proofErr w:type="gramStart"/>
      <w:r w:rsidRPr="009B7F62">
        <w:rPr>
          <w:rFonts w:ascii="Times New Roman" w:eastAsia="Times New Roman" w:hAnsi="Times New Roman" w:cs="Times New Roman"/>
          <w:sz w:val="24"/>
          <w:szCs w:val="24"/>
        </w:rPr>
        <w:t>warrant</w:t>
      </w:r>
      <w:proofErr w:type="gramEnd"/>
      <w:r w:rsidRPr="009B7F62">
        <w:rPr>
          <w:rFonts w:ascii="Times New Roman" w:eastAsia="Times New Roman" w:hAnsi="Times New Roman" w:cs="Times New Roman"/>
          <w:sz w:val="24"/>
          <w:szCs w:val="24"/>
        </w:rPr>
        <w:t xml:space="preserve"> confidential and not disclose the existence and content thereof to any persons other than its employees involved in compliance therewith.</w:t>
      </w:r>
    </w:p>
    <w:p w14:paraId="6B42D56B" w14:textId="08A205E0" w:rsidR="009B7F62" w:rsidRPr="009B7F62" w:rsidRDefault="009B7F62" w:rsidP="009B7F62">
      <w:pPr>
        <w:tabs>
          <w:tab w:val="left" w:pos="1980"/>
          <w:tab w:val="left" w:pos="7920"/>
        </w:tabs>
        <w:spacing w:after="0" w:line="276" w:lineRule="auto"/>
        <w:rPr>
          <w:rFonts w:ascii="Times New Roman" w:eastAsia="Times New Roman" w:hAnsi="Times New Roman" w:cs="Times New Roman"/>
          <w:sz w:val="24"/>
          <w:szCs w:val="24"/>
        </w:rPr>
      </w:pPr>
      <w:r w:rsidRPr="009B7F62">
        <w:rPr>
          <w:rFonts w:ascii="Times New Roman" w:eastAsia="Times New Roman" w:hAnsi="Times New Roman" w:cs="Times New Roman"/>
          <w:b/>
          <w:sz w:val="24"/>
          <w:szCs w:val="24"/>
        </w:rPr>
        <w:t xml:space="preserve">ISSUED BY MY HAND ON </w:t>
      </w:r>
      <w:r w:rsidRPr="009B7F62">
        <w:rPr>
          <w:rFonts w:ascii="Times New Roman" w:eastAsia="Times New Roman" w:hAnsi="Times New Roman" w:cs="Times New Roman"/>
          <w:sz w:val="24"/>
          <w:szCs w:val="24"/>
        </w:rPr>
        <w:t>this ______ day of ______________, 202</w:t>
      </w:r>
      <w:r w:rsidR="00370001">
        <w:rPr>
          <w:rFonts w:ascii="Times New Roman" w:eastAsia="Times New Roman" w:hAnsi="Times New Roman" w:cs="Times New Roman"/>
          <w:sz w:val="24"/>
          <w:szCs w:val="24"/>
        </w:rPr>
        <w:t>6</w:t>
      </w:r>
      <w:r w:rsidRPr="009B7F62">
        <w:rPr>
          <w:rFonts w:ascii="Times New Roman" w:eastAsia="Times New Roman" w:hAnsi="Times New Roman" w:cs="Times New Roman"/>
          <w:sz w:val="24"/>
          <w:szCs w:val="24"/>
        </w:rPr>
        <w:t>; at _______am/pm.</w:t>
      </w:r>
    </w:p>
    <w:p w14:paraId="6B42D56C" w14:textId="77777777" w:rsidR="009B7F62" w:rsidRDefault="009B7F62" w:rsidP="009B7F62">
      <w:pPr>
        <w:spacing w:after="0" w:line="240" w:lineRule="auto"/>
        <w:rPr>
          <w:rFonts w:ascii="Times New Roman" w:eastAsia="Times New Roman" w:hAnsi="Times New Roman" w:cs="Times New Roman"/>
          <w:sz w:val="24"/>
          <w:szCs w:val="24"/>
        </w:rPr>
      </w:pPr>
    </w:p>
    <w:p w14:paraId="5368D7AD" w14:textId="77777777" w:rsidR="00504340" w:rsidRPr="009B7F62" w:rsidRDefault="00504340" w:rsidP="009B7F62">
      <w:pPr>
        <w:spacing w:after="0" w:line="240" w:lineRule="auto"/>
        <w:rPr>
          <w:rFonts w:ascii="Times New Roman" w:eastAsia="Times New Roman" w:hAnsi="Times New Roman" w:cs="Times New Roman"/>
          <w:sz w:val="24"/>
          <w:szCs w:val="24"/>
        </w:rPr>
      </w:pPr>
    </w:p>
    <w:p w14:paraId="6B42D56D"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6E" w14:textId="57400DED"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____________________________</w:t>
      </w:r>
      <w:r w:rsidRPr="009B7F62">
        <w:rPr>
          <w:rFonts w:ascii="Times New Roman" w:eastAsia="Times New Roman" w:hAnsi="Times New Roman" w:cs="Times New Roman"/>
          <w:sz w:val="24"/>
          <w:szCs w:val="24"/>
        </w:rPr>
        <w:tab/>
        <w:t>_________________________________</w:t>
      </w:r>
    </w:p>
    <w:p w14:paraId="6B42D56F"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0"/>
          <w:szCs w:val="20"/>
        </w:rPr>
        <w:t>Signature</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0"/>
          <w:szCs w:val="20"/>
        </w:rPr>
        <w:t>Name</w:t>
      </w:r>
    </w:p>
    <w:p w14:paraId="6B42D570"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71" w14:textId="47176613" w:rsidR="009B7F62" w:rsidRPr="00370001" w:rsidRDefault="009B7F62" w:rsidP="009B7F62">
      <w:pPr>
        <w:spacing w:after="0" w:line="240" w:lineRule="auto"/>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Circuit Court Judge, </w:t>
      </w:r>
    </w:p>
    <w:p w14:paraId="6B42D572" w14:textId="0D4C1952" w:rsidR="009B7F62" w:rsidRPr="00370001" w:rsidRDefault="009B7F62" w:rsidP="009B7F62">
      <w:pPr>
        <w:spacing w:after="0" w:line="240" w:lineRule="auto"/>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County of </w:t>
      </w:r>
      <w:r w:rsidR="00E8415C"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State of Oregon</w:t>
      </w:r>
    </w:p>
    <w:p w14:paraId="6B42D573" w14:textId="70322C2A" w:rsidR="009B7F62" w:rsidRPr="009B7F62" w:rsidRDefault="009B7F62" w:rsidP="009B7F62">
      <w:pPr>
        <w:spacing w:after="0" w:line="240" w:lineRule="auto"/>
        <w:rPr>
          <w:rFonts w:ascii="Times New Roman" w:eastAsia="Times New Roman" w:hAnsi="Times New Roman" w:cs="Times New Roman"/>
          <w:sz w:val="24"/>
          <w:szCs w:val="24"/>
        </w:rPr>
      </w:pPr>
      <w:bookmarkStart w:id="1" w:name="_Hlk62401089"/>
      <w:bookmarkEnd w:id="0"/>
      <w:r w:rsidRPr="009B7F62">
        <w:rPr>
          <w:rFonts w:ascii="Times New Roman" w:eastAsia="Times New Roman" w:hAnsi="Times New Roman" w:cs="Times New Roman"/>
          <w:sz w:val="24"/>
          <w:szCs w:val="24"/>
        </w:rPr>
        <w:br w:type="page"/>
      </w:r>
    </w:p>
    <w:p w14:paraId="6B42D574" w14:textId="654CC832" w:rsidR="009B7F62" w:rsidRPr="00370001" w:rsidRDefault="009B7F62" w:rsidP="009B7F62">
      <w:pPr>
        <w:spacing w:after="0" w:line="360" w:lineRule="auto"/>
        <w:jc w:val="center"/>
        <w:rPr>
          <w:rFonts w:ascii="Times New Roman" w:eastAsia="Times New Roman" w:hAnsi="Times New Roman" w:cs="Times New Roman"/>
          <w:b/>
          <w:color w:val="EE0000"/>
          <w:sz w:val="24"/>
          <w:szCs w:val="24"/>
        </w:rPr>
      </w:pPr>
      <w:r w:rsidRPr="009B7F62">
        <w:rPr>
          <w:rFonts w:ascii="Times New Roman" w:eastAsia="Times New Roman" w:hAnsi="Times New Roman" w:cs="Times New Roman"/>
          <w:b/>
          <w:sz w:val="24"/>
          <w:szCs w:val="24"/>
        </w:rPr>
        <w:lastRenderedPageBreak/>
        <w:t xml:space="preserve">IN THE CIRCUIT COURT OF THE STATE OF </w:t>
      </w:r>
      <w:r w:rsidRPr="00370001">
        <w:rPr>
          <w:rFonts w:ascii="Times New Roman" w:eastAsia="Times New Roman" w:hAnsi="Times New Roman" w:cs="Times New Roman"/>
          <w:b/>
          <w:color w:val="EE0000"/>
          <w:sz w:val="24"/>
          <w:szCs w:val="24"/>
        </w:rPr>
        <w:t>OREGON</w:t>
      </w:r>
    </w:p>
    <w:p w14:paraId="6B42D575" w14:textId="550F60F0" w:rsidR="009B7F62" w:rsidRPr="009B7F62" w:rsidRDefault="009B7F62" w:rsidP="009B7F62">
      <w:pPr>
        <w:spacing w:after="0" w:line="360" w:lineRule="auto"/>
        <w:jc w:val="center"/>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FOR THE COUNTY OF </w:t>
      </w:r>
      <w:r w:rsidR="005D3118" w:rsidRPr="00370001">
        <w:rPr>
          <w:rFonts w:ascii="Times New Roman" w:eastAsia="Times New Roman" w:hAnsi="Times New Roman" w:cs="Times New Roman"/>
          <w:b/>
          <w:color w:val="EE0000"/>
          <w:sz w:val="24"/>
          <w:szCs w:val="24"/>
        </w:rPr>
        <w:t>MARION</w:t>
      </w:r>
    </w:p>
    <w:p w14:paraId="6B42D576" w14:textId="785EF0DA" w:rsidR="009B7F62" w:rsidRPr="009B7F62" w:rsidRDefault="009B7F62" w:rsidP="009B7F62">
      <w:pPr>
        <w:spacing w:after="0" w:line="240" w:lineRule="auto"/>
        <w:rPr>
          <w:rFonts w:ascii="Times New Roman" w:eastAsia="Times New Roman" w:hAnsi="Times New Roman" w:cs="Times New Roman"/>
          <w:sz w:val="24"/>
          <w:szCs w:val="24"/>
        </w:rPr>
      </w:pPr>
    </w:p>
    <w:p w14:paraId="6B42D577"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78"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IN THE MATTER OF A PENDING</w:t>
      </w:r>
      <w:r w:rsidRPr="009B7F62">
        <w:rPr>
          <w:rFonts w:ascii="Times New Roman" w:eastAsia="Times New Roman" w:hAnsi="Times New Roman" w:cs="Times New Roman"/>
          <w:sz w:val="24"/>
          <w:szCs w:val="24"/>
        </w:rPr>
        <w:tab/>
        <w:t xml:space="preserve"> </w:t>
      </w:r>
      <w:r w:rsidRPr="009B7F62">
        <w:rPr>
          <w:rFonts w:ascii="Times New Roman" w:eastAsia="Times New Roman" w:hAnsi="Times New Roman" w:cs="Times New Roman"/>
          <w:sz w:val="24"/>
          <w:szCs w:val="24"/>
        </w:rPr>
        <w:tab/>
        <w:t>)</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p>
    <w:p w14:paraId="6B42D579"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CRIMINAL INVESTIGATION                  </w:t>
      </w:r>
      <w:proofErr w:type="gramStart"/>
      <w:r w:rsidRPr="009B7F62">
        <w:rPr>
          <w:rFonts w:ascii="Times New Roman" w:eastAsia="Times New Roman" w:hAnsi="Times New Roman" w:cs="Times New Roman"/>
          <w:sz w:val="24"/>
          <w:szCs w:val="24"/>
        </w:rPr>
        <w:t xml:space="preserve">  )</w:t>
      </w:r>
      <w:proofErr w:type="gramEnd"/>
      <w:r w:rsidRPr="009B7F62">
        <w:rPr>
          <w:rFonts w:ascii="Times New Roman" w:eastAsia="Times New Roman" w:hAnsi="Times New Roman" w:cs="Times New Roman"/>
          <w:sz w:val="24"/>
          <w:szCs w:val="24"/>
        </w:rPr>
        <w:tab/>
        <w:t>ORDER OF NON-DISCLOSURE</w:t>
      </w:r>
    </w:p>
    <w:p w14:paraId="6B42D57A" w14:textId="7155A8AD" w:rsidR="009B7F62" w:rsidRPr="009B7F62" w:rsidRDefault="009B7F62" w:rsidP="009B7F62">
      <w:pPr>
        <w:spacing w:after="0" w:line="240" w:lineRule="auto"/>
        <w:rPr>
          <w:rFonts w:ascii="Times New Roman" w:eastAsia="Times New Roman" w:hAnsi="Times New Roman" w:cs="Times New Roman"/>
          <w:sz w:val="24"/>
          <w:szCs w:val="24"/>
        </w:rPr>
      </w:pPr>
    </w:p>
    <w:p w14:paraId="6B42D57B"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7C" w14:textId="64DD79AC" w:rsidR="009B7F62" w:rsidRPr="00370001" w:rsidRDefault="009B7F62" w:rsidP="009B7F62">
      <w:pPr>
        <w:spacing w:after="0" w:line="276" w:lineRule="auto"/>
        <w:jc w:val="both"/>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This matter having come before the court on a petition and affidavit for an order of waiver, and upon review of the matter, the court FINDS that there is reasonable cause to believe a law subject to the jurisdiction of the Office of the District Attorney for </w:t>
      </w:r>
      <w:r w:rsidR="005D3118"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xml:space="preserve"> County has been</w:t>
      </w:r>
      <w:r w:rsidR="005D3118" w:rsidRPr="00370001">
        <w:rPr>
          <w:rFonts w:ascii="Times New Roman" w:eastAsia="Times New Roman" w:hAnsi="Times New Roman" w:cs="Times New Roman"/>
          <w:color w:val="EE0000"/>
          <w:sz w:val="24"/>
          <w:szCs w:val="24"/>
        </w:rPr>
        <w:t>, is being,</w:t>
      </w:r>
      <w:r w:rsidRPr="00370001">
        <w:rPr>
          <w:rFonts w:ascii="Times New Roman" w:eastAsia="Times New Roman" w:hAnsi="Times New Roman" w:cs="Times New Roman"/>
          <w:color w:val="EE0000"/>
          <w:sz w:val="24"/>
          <w:szCs w:val="24"/>
        </w:rPr>
        <w:t xml:space="preserve"> or is about to be violated, and that electronic records and data sought by the attached search warrant signed by a </w:t>
      </w:r>
      <w:r w:rsidR="005D3118"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xml:space="preserve"> County Circuit Court Judge are relevant thereto, now, therefore.</w:t>
      </w:r>
    </w:p>
    <w:p w14:paraId="6B42D57D" w14:textId="083F6E65" w:rsidR="009B7F62" w:rsidRPr="009B7F62" w:rsidRDefault="009B7F62" w:rsidP="009B7F62">
      <w:pPr>
        <w:spacing w:after="0" w:line="276" w:lineRule="auto"/>
        <w:jc w:val="both"/>
        <w:rPr>
          <w:rFonts w:ascii="Times New Roman" w:eastAsia="Times New Roman" w:hAnsi="Times New Roman" w:cs="Times New Roman"/>
          <w:sz w:val="24"/>
          <w:szCs w:val="24"/>
        </w:rPr>
      </w:pPr>
    </w:p>
    <w:p w14:paraId="6B42D57E" w14:textId="77777777" w:rsidR="009B7F62" w:rsidRPr="009B7F62" w:rsidRDefault="009B7F62" w:rsidP="009B7F62">
      <w:pPr>
        <w:tabs>
          <w:tab w:val="left" w:pos="7200"/>
        </w:tabs>
        <w:spacing w:after="0" w:line="276" w:lineRule="auto"/>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FINDINGS</w:t>
      </w:r>
    </w:p>
    <w:p w14:paraId="6B42D57F" w14:textId="18E96C1F" w:rsidR="009B7F62" w:rsidRPr="009B7F62" w:rsidRDefault="00AF24C9" w:rsidP="009B7F62">
      <w:pPr>
        <w:widowControl w:val="0"/>
        <w:suppressAutoHyphens/>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b/>
          <w:noProof/>
          <w:sz w:val="24"/>
          <w:szCs w:val="24"/>
          <w:u w:val="single"/>
        </w:rPr>
        <mc:AlternateContent>
          <mc:Choice Requires="wps">
            <w:drawing>
              <wp:anchor distT="0" distB="0" distL="114300" distR="114300" simplePos="0" relativeHeight="251666432" behindDoc="0" locked="0" layoutInCell="1" allowOverlap="1" wp14:anchorId="51CBBEA2" wp14:editId="046E5812">
                <wp:simplePos x="0" y="0"/>
                <wp:positionH relativeFrom="column">
                  <wp:posOffset>411480</wp:posOffset>
                </wp:positionH>
                <wp:positionV relativeFrom="paragraph">
                  <wp:posOffset>476250</wp:posOffset>
                </wp:positionV>
                <wp:extent cx="236220" cy="24384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236220" cy="243840"/>
                        </a:xfrm>
                        <a:prstGeom prst="rect">
                          <a:avLst/>
                        </a:prstGeom>
                        <a:noFill/>
                        <a:ln w="6350">
                          <a:noFill/>
                        </a:ln>
                      </wps:spPr>
                      <wps:txbx>
                        <w:txbxContent>
                          <w:p w14:paraId="09BC1117" w14:textId="77777777" w:rsidR="00AF24C9" w:rsidRDefault="00AF24C9" w:rsidP="00AF24C9">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CBBEA2" id="Text Box 4" o:spid="_x0000_s1029" type="#_x0000_t202" style="position:absolute;margin-left:32.4pt;margin-top:37.5pt;width:18.6pt;height:19.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CdgGgIAADIEAAAOAAAAZHJzL2Uyb0RvYy54bWysU01vGyEQvVfqf0Dc67XXjptaXkduIleV&#10;oiSSU+WMWfCuxDIUxt51f30H1l9Ke6p6gYE3zMd7w/yuawzbKx9qsAUfDYacKSuhrO224D9eV59u&#10;OQsobCkMWFXwgwr8bvHxw7x1M5VDBaZUnlEQG2atK3iF6GZZFmSlGhEG4JQlUINvBNLRb7PSi5ai&#10;NybLh8Np1oIvnQepQqDbhx7kixRfayXxWeugkJmCU22YVp/WTVyzxVzMtl64qpbHMsQ/VNGI2lLS&#10;c6gHgYLtfP1HqKaWHgJoHEhoMtC6lir1QN2Mhu+6WVfCqdQLkRPcmabw/8LKp/3avXiG3VfoSMBI&#10;SOvCLNBl7KfTvok7VcoIJwoPZ9pUh0zSZT6e5jkhkqB8Mr6dJFqzy2PnA35T0LBoFNyTKokssX8M&#10;SAnJ9eQSc1lY1cYkZYxlbcGn45thenBG6IWx9PBSarSw23SsLgs+PrWxgfJA3XnohQ9Ormqq4VEE&#10;fBGelKayaXrxmRZtgHLB0eKsAv/rb/fRnwQglLOWJqfg4edOeMWZ+W5Jmi+jCTHAMB0mN58jNf4a&#10;2VwjdtfcAw3niP6Jk8mM/mhOpvbQvNGQL2NWgoSVlLvgeDLvsZ9n+iRSLZfJiYbLCXy0aydj6Mhq&#10;ZPi1exPeHWVA0u8JTjMmZu/U6H17PZY7BF0nqSLPPatH+mkwk4LHTxQn//qcvC5fffEbAAD//wMA&#10;UEsDBBQABgAIAAAAIQApoGI74AAAAAkBAAAPAAAAZHJzL2Rvd25yZXYueG1sTI9PT8JAEMXvJn6H&#10;zZh4ky0VkNRuCWlCTIweQC7ept2hbdw/tbtA9dM7nPD2Ju/lze/lq9EacaIhdN4pmE4SEORqrzvX&#10;KNh/bB6WIEJEp9F4Rwp+KMCquL3JMdP+7LZ02sVGcIkLGSpoY+wzKUPdksUw8T059g5+sBj5HBqp&#10;BzxzuTUyTZKFtNg5/tBiT2VL9dfuaBW8lpt33FapXf6a8uXtsO6/959zpe7vxvUziEhjvIbhgs/o&#10;UDBT5Y9OB2EULGZMHhU8zXnSxU9SFhWL6eMMZJHL/wuKPwAAAP//AwBQSwECLQAUAAYACAAAACEA&#10;toM4kv4AAADhAQAAEwAAAAAAAAAAAAAAAAAAAAAAW0NvbnRlbnRfVHlwZXNdLnhtbFBLAQItABQA&#10;BgAIAAAAIQA4/SH/1gAAAJQBAAALAAAAAAAAAAAAAAAAAC8BAABfcmVscy8ucmVsc1BLAQItABQA&#10;BgAIAAAAIQBBaCdgGgIAADIEAAAOAAAAAAAAAAAAAAAAAC4CAABkcnMvZTJvRG9jLnhtbFBLAQIt&#10;ABQABgAIAAAAIQApoGI74AAAAAkBAAAPAAAAAAAAAAAAAAAAAHQEAABkcnMvZG93bnJldi54bWxQ&#10;SwUGAAAAAAQABADzAAAAgQUAAAAA&#10;" filled="f" stroked="f" strokeweight=".5pt">
                <v:textbox>
                  <w:txbxContent>
                    <w:p w14:paraId="09BC1117" w14:textId="77777777" w:rsidR="00AF24C9" w:rsidRDefault="00AF24C9" w:rsidP="00AF24C9">
                      <w:r>
                        <w:t>X</w:t>
                      </w:r>
                    </w:p>
                  </w:txbxContent>
                </v:textbox>
              </v:shape>
            </w:pict>
          </mc:Fallback>
        </mc:AlternateContent>
      </w:r>
      <w:r w:rsidR="009B7F62" w:rsidRPr="009B7F62">
        <w:rPr>
          <w:rFonts w:ascii="Times New Roman" w:eastAsia="Times New Roman" w:hAnsi="Times New Roman" w:cs="Times New Roman"/>
          <w:noProof/>
          <w:sz w:val="44"/>
          <w:szCs w:val="44"/>
        </w:rPr>
        <mc:AlternateContent>
          <mc:Choice Requires="wps">
            <w:drawing>
              <wp:anchor distT="0" distB="0" distL="114300" distR="114300" simplePos="0" relativeHeight="251660288" behindDoc="0" locked="0" layoutInCell="1" allowOverlap="1" wp14:anchorId="6B42D76F" wp14:editId="6BBB2F00">
                <wp:simplePos x="0" y="0"/>
                <wp:positionH relativeFrom="column">
                  <wp:posOffset>602962</wp:posOffset>
                </wp:positionH>
                <wp:positionV relativeFrom="paragraph">
                  <wp:posOffset>454660</wp:posOffset>
                </wp:positionV>
                <wp:extent cx="5638800" cy="1403985"/>
                <wp:effectExtent l="0" t="0" r="0" b="254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03985"/>
                        </a:xfrm>
                        <a:prstGeom prst="rect">
                          <a:avLst/>
                        </a:prstGeom>
                        <a:noFill/>
                        <a:ln w="9525">
                          <a:noFill/>
                          <a:miter lim="800000"/>
                          <a:headEnd/>
                          <a:tailEnd/>
                        </a:ln>
                      </wps:spPr>
                      <wps:txbx>
                        <w:txbxContent>
                          <w:p w14:paraId="6B42D7AA" w14:textId="77777777" w:rsidR="009B7F62" w:rsidRPr="00896345" w:rsidRDefault="009B7F62" w:rsidP="009B7F62">
                            <w:pPr>
                              <w:rPr>
                                <w:rFonts w:ascii="Times New Roman" w:hAnsi="Times New Roman" w:cs="Times New Roman"/>
                              </w:rPr>
                            </w:pPr>
                            <w:r w:rsidRPr="00896345">
                              <w:rPr>
                                <w:rFonts w:ascii="Times New Roman" w:hAnsi="Times New Roman" w:cs="Times New Roman"/>
                              </w:rPr>
                              <w:t xml:space="preserve">Jeopardize an ongoing law enforcement </w:t>
                            </w:r>
                            <w:proofErr w:type="gramStart"/>
                            <w:r w:rsidRPr="00896345">
                              <w:rPr>
                                <w:rFonts w:ascii="Times New Roman" w:hAnsi="Times New Roman" w:cs="Times New Roman"/>
                              </w:rPr>
                              <w:t>investigation;</w:t>
                            </w:r>
                            <w:proofErr w:type="gramEnd"/>
                          </w:p>
                          <w:p w14:paraId="6B42D7AB" w14:textId="77777777" w:rsidR="009B7F62" w:rsidRPr="00896345" w:rsidRDefault="009B7F62" w:rsidP="00896345">
                            <w:pPr>
                              <w:spacing w:after="0"/>
                              <w:rPr>
                                <w:rFonts w:ascii="Times New Roman" w:hAnsi="Times New Roman" w:cs="Times New Roman"/>
                                <w:sz w:val="6"/>
                                <w:szCs w:val="6"/>
                              </w:rPr>
                            </w:pPr>
                          </w:p>
                          <w:p w14:paraId="6B42D7AC" w14:textId="77777777" w:rsidR="009B7F62" w:rsidRPr="00896345" w:rsidRDefault="009B7F62" w:rsidP="009B7F62">
                            <w:pPr>
                              <w:rPr>
                                <w:rFonts w:ascii="Times New Roman" w:hAnsi="Times New Roman" w:cs="Times New Roman"/>
                              </w:rPr>
                            </w:pPr>
                            <w:r w:rsidRPr="00896345">
                              <w:rPr>
                                <w:rFonts w:ascii="Times New Roman" w:hAnsi="Times New Roman" w:cs="Times New Roman"/>
                              </w:rPr>
                              <w:t xml:space="preserve">Jeopardize the life or safety of one or more individuals whose identity and role may be determined from an inspection of those materials.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42D76F" id="_x0000_s1030" type="#_x0000_t202" style="position:absolute;margin-left:47.5pt;margin-top:35.8pt;width:444pt;height:11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Ys/gEAANUDAAAOAAAAZHJzL2Uyb0RvYy54bWysU11v2yAUfZ+0/4B4X+ykSZdYIVXXLtOk&#10;7kNq9wMIxjEacBmQ2Nmv3wW7abS9VfMDAq7vufece1jf9EaTo/RBgWV0OikpkVZAreye0R9P23dL&#10;SkLktuYarGT0JAO92bx9s+5cJWfQgq6lJwhiQ9U5RtsYXVUUQbTS8DABJy0GG/CGRzz6fVF73iG6&#10;0cWsLK+LDnztPAgZAt7eD0G6yfhNI0X81jRBRqIZxd5iXn1ed2ktNmte7T13rRJjG/wVXRiuLBY9&#10;Q93zyMnBq3+gjBIeAjRxIsAU0DRKyMwB2UzLv9g8ttzJzAXFCe4sU/h/sOLr8dF99yT2H6DHAWYS&#10;wT2A+BmIhbuW27289R66VvIaC0+TZEXnQjWmJqlDFRLIrvsCNQ6ZHyJkoL7xJqmCPAmi4wBOZ9Fl&#10;H4nAy8X11XJZYkhgbDovr1bLRa7Bq+d050P8JMGQtGHU41QzPD8+hJja4dXzL6maha3SOk9WW9Ix&#10;ulrMFjnhImJURONpZRjF6vgNVkgsP9o6J0eu9LDHAtqOtBPTgXPsdz1RNaPzlJtU2EF9Qh08DD7D&#10;d4GbFvxvSjr0GKPh14F7SYn+bFHL1XQ+T6bMh/ni/QwP/jKyu4xwKxCK0UjJsL2L2ciJcnC3qPlW&#10;ZTVeOhlbRu9kkUafJ3NenvNfL69x8wcAAP//AwBQSwMEFAAGAAgAAAAhAKYXTsfeAAAACQEAAA8A&#10;AABkcnMvZG93bnJldi54bWxMj0tPwzAQhO9I/AdrkbhRJ0F9JI1TVTwkDlwo4e7G2zgitqN426T/&#10;nuUEx9lZzXxT7mbXiwuOsQteQbpIQKBvgul8q6D+fH3YgIikvdF98KjgihF21e1NqQsTJv+BlwO1&#10;gkN8LLQCSzQUUsbGotNxEQb07J3C6DSxHFtpRj1xuOtlliQr6XTnucHqAZ8sNt+Hs1NAZPbptX5x&#10;8e1rfn+ebNIsda3U/d2834IgnOnvGX7xGR0qZjqGszdR9AryJU8hBet0BYL9fPPIh6OCLM/WIKtS&#10;/l9Q/QAAAP//AwBQSwECLQAUAAYACAAAACEAtoM4kv4AAADhAQAAEwAAAAAAAAAAAAAAAAAAAAAA&#10;W0NvbnRlbnRfVHlwZXNdLnhtbFBLAQItABQABgAIAAAAIQA4/SH/1gAAAJQBAAALAAAAAAAAAAAA&#10;AAAAAC8BAABfcmVscy8ucmVsc1BLAQItABQABgAIAAAAIQB3/2Ys/gEAANUDAAAOAAAAAAAAAAAA&#10;AAAAAC4CAABkcnMvZTJvRG9jLnhtbFBLAQItABQABgAIAAAAIQCmF07H3gAAAAkBAAAPAAAAAAAA&#10;AAAAAAAAAFgEAABkcnMvZG93bnJldi54bWxQSwUGAAAAAAQABADzAAAAYwUAAAAA&#10;" filled="f" stroked="f">
                <v:textbox style="mso-fit-shape-to-text:t">
                  <w:txbxContent>
                    <w:p w14:paraId="6B42D7AA" w14:textId="77777777" w:rsidR="009B7F62" w:rsidRPr="00896345" w:rsidRDefault="009B7F62" w:rsidP="009B7F62">
                      <w:pPr>
                        <w:rPr>
                          <w:rFonts w:ascii="Times New Roman" w:hAnsi="Times New Roman" w:cs="Times New Roman"/>
                        </w:rPr>
                      </w:pPr>
                      <w:r w:rsidRPr="00896345">
                        <w:rPr>
                          <w:rFonts w:ascii="Times New Roman" w:hAnsi="Times New Roman" w:cs="Times New Roman"/>
                        </w:rPr>
                        <w:t xml:space="preserve">Jeopardize an ongoing law enforcement </w:t>
                      </w:r>
                      <w:proofErr w:type="gramStart"/>
                      <w:r w:rsidRPr="00896345">
                        <w:rPr>
                          <w:rFonts w:ascii="Times New Roman" w:hAnsi="Times New Roman" w:cs="Times New Roman"/>
                        </w:rPr>
                        <w:t>investigation;</w:t>
                      </w:r>
                      <w:proofErr w:type="gramEnd"/>
                    </w:p>
                    <w:p w14:paraId="6B42D7AB" w14:textId="77777777" w:rsidR="009B7F62" w:rsidRPr="00896345" w:rsidRDefault="009B7F62" w:rsidP="00896345">
                      <w:pPr>
                        <w:spacing w:after="0"/>
                        <w:rPr>
                          <w:rFonts w:ascii="Times New Roman" w:hAnsi="Times New Roman" w:cs="Times New Roman"/>
                          <w:sz w:val="6"/>
                          <w:szCs w:val="6"/>
                        </w:rPr>
                      </w:pPr>
                    </w:p>
                    <w:p w14:paraId="6B42D7AC" w14:textId="77777777" w:rsidR="009B7F62" w:rsidRPr="00896345" w:rsidRDefault="009B7F62" w:rsidP="009B7F62">
                      <w:pPr>
                        <w:rPr>
                          <w:rFonts w:ascii="Times New Roman" w:hAnsi="Times New Roman" w:cs="Times New Roman"/>
                        </w:rPr>
                      </w:pPr>
                      <w:r w:rsidRPr="00896345">
                        <w:rPr>
                          <w:rFonts w:ascii="Times New Roman" w:hAnsi="Times New Roman" w:cs="Times New Roman"/>
                        </w:rPr>
                        <w:t xml:space="preserve">Jeopardize the life or safety of one or more individuals whose identity and role may be determined from an inspection of those materials.   </w:t>
                      </w:r>
                    </w:p>
                  </w:txbxContent>
                </v:textbox>
              </v:shape>
            </w:pict>
          </mc:Fallback>
        </mc:AlternateContent>
      </w:r>
      <w:r w:rsidR="009B7F62" w:rsidRPr="009B7F62">
        <w:rPr>
          <w:rFonts w:ascii="Times New Roman" w:eastAsia="Times New Roman" w:hAnsi="Times New Roman" w:cs="Times New Roman"/>
          <w:sz w:val="24"/>
          <w:szCs w:val="24"/>
        </w:rPr>
        <w:t>Good cause appearing from the associated affidavit, the court FINDS that disclosure of the request for electronic data and associated account information subject of this order would:</w:t>
      </w:r>
    </w:p>
    <w:p w14:paraId="6B42D580" w14:textId="76F60589" w:rsidR="009B7F62" w:rsidRPr="009B7F62" w:rsidRDefault="00AF24C9" w:rsidP="009B7F62">
      <w:pPr>
        <w:widowControl w:val="0"/>
        <w:suppressAutoHyphens/>
        <w:spacing w:after="240" w:line="240" w:lineRule="exact"/>
        <w:ind w:left="720"/>
        <w:rPr>
          <w:rFonts w:ascii="Times New Roman" w:eastAsia="Times New Roman" w:hAnsi="Times New Roman" w:cs="Times New Roman"/>
          <w:sz w:val="24"/>
          <w:szCs w:val="24"/>
        </w:rPr>
      </w:pPr>
      <w:r>
        <w:rPr>
          <w:rFonts w:ascii="Times New Roman" w:eastAsia="Times New Roman" w:hAnsi="Times New Roman" w:cs="Times New Roman"/>
          <w:b/>
          <w:noProof/>
          <w:sz w:val="24"/>
          <w:szCs w:val="24"/>
          <w:u w:val="single"/>
        </w:rPr>
        <mc:AlternateContent>
          <mc:Choice Requires="wps">
            <w:drawing>
              <wp:anchor distT="0" distB="0" distL="114300" distR="114300" simplePos="0" relativeHeight="251668480" behindDoc="0" locked="0" layoutInCell="1" allowOverlap="1" wp14:anchorId="29A7C749" wp14:editId="0E054326">
                <wp:simplePos x="0" y="0"/>
                <wp:positionH relativeFrom="column">
                  <wp:posOffset>419100</wp:posOffset>
                </wp:positionH>
                <wp:positionV relativeFrom="paragraph">
                  <wp:posOffset>220980</wp:posOffset>
                </wp:positionV>
                <wp:extent cx="236220" cy="24384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236220" cy="243840"/>
                        </a:xfrm>
                        <a:prstGeom prst="rect">
                          <a:avLst/>
                        </a:prstGeom>
                        <a:noFill/>
                        <a:ln w="6350">
                          <a:noFill/>
                        </a:ln>
                      </wps:spPr>
                      <wps:txbx>
                        <w:txbxContent>
                          <w:p w14:paraId="01169882" w14:textId="77777777" w:rsidR="00AF24C9" w:rsidRDefault="00AF24C9" w:rsidP="00AF24C9">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A7C749" id="Text Box 5" o:spid="_x0000_s1031" type="#_x0000_t202" style="position:absolute;left:0;text-align:left;margin-left:33pt;margin-top:17.4pt;width:18.6pt;height:19.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XyGgIAADIEAAAOAAAAZHJzL2Uyb0RvYy54bWysU9uO2yAQfa/Uf0C8N06cS7dWnFW6q1SV&#10;ot2VstU+EwwxEmYokNjp13fAuWnbp6ovMHCGuZwzzO+7RpODcF6BKeloMKREGA6VMruS/nhdfbqj&#10;xAdmKqbBiJIehaf3i48f5q0tRA416Eo4gkGML1pb0joEW2SZ57VomB+AFQZBCa5hAY9ul1WOtRi9&#10;0Vk+HM6yFlxlHXDhPd4+9iBdpPhSCh6epfQiEF1SrC2k1aV1G9dsMWfFzjFbK34qg/1DFQ1TBpNe&#10;Qj2ywMjeqT9CNYo78CDDgEOTgZSKi9QDdjMavutmUzMrUi9IjrcXmvz/C8ufDhv74kjovkKHAkZC&#10;WusLj5exn066Ju5YKUEcKTxeaBNdIBwv8/EszxHhCOWT8d0k0ZpdH1vnwzcBDYlGSR2qkshih7UP&#10;mBBdzy4xl4GV0jopow1pSzobT4fpwQXBF9rgw2up0QrdtiOqKun03MYWqiN256AX3lu+UljDmvnw&#10;whwqjWXj9IZnXKQGzAUni5Ia3K+/3Ud/FABRSlqcnJL6n3vmBCX6u0FpvowmyAAJ6TCZfo7UuFtk&#10;e4uYffMAOJwj/CeWJzP6B302pYPmDYd8GbMixAzH3CUNZ/Mh9POMn4SL5TI54XBZFtZmY3kMHVmN&#10;DL92b8zZkwwB9XuC84yx4p0avW+vx3IfQKokVeS5Z/VEPw5mUvD0ieLk356T1/WrL34DAAD//wMA&#10;UEsDBBQABgAIAAAAIQCOM6xl3wAAAAgBAAAPAAAAZHJzL2Rvd25yZXYueG1sTI9NS8NAEIbvgv9h&#10;GcGb3ZhqLDGTUgJFED209uJtk50mwf2I2W0b/fVOT/U0DO/wzvMUy8kacaQx9N4h3M8SEOQar3vX&#10;Iuw+1ncLECEqp5XxjhB+KMCyvL4qVK79yW3ouI2t4BIXcoXQxTjkUoamI6vCzA/kONv70arI69hK&#10;PaoTl1sj0yTJpFW94w+dGqjqqPnaHizCa7V+V5s6tYtfU7287VfD9+7zEfH2Zlo9g4g0xcsxnPEZ&#10;HUpmqv3B6SAMQpaxSkSYP7DBOU/mKYga4YmnLAv5X6D8AwAA//8DAFBLAQItABQABgAIAAAAIQC2&#10;gziS/gAAAOEBAAATAAAAAAAAAAAAAAAAAAAAAABbQ29udGVudF9UeXBlc10ueG1sUEsBAi0AFAAG&#10;AAgAAAAhADj9If/WAAAAlAEAAAsAAAAAAAAAAAAAAAAALwEAAF9yZWxzLy5yZWxzUEsBAi0AFAAG&#10;AAgAAAAhAIDPFfIaAgAAMgQAAA4AAAAAAAAAAAAAAAAALgIAAGRycy9lMm9Eb2MueG1sUEsBAi0A&#10;FAAGAAgAAAAhAI4zrGXfAAAACAEAAA8AAAAAAAAAAAAAAAAAdAQAAGRycy9kb3ducmV2LnhtbFBL&#10;BQYAAAAABAAEAPMAAACABQAAAAA=&#10;" filled="f" stroked="f" strokeweight=".5pt">
                <v:textbox>
                  <w:txbxContent>
                    <w:p w14:paraId="01169882" w14:textId="77777777" w:rsidR="00AF24C9" w:rsidRDefault="00AF24C9" w:rsidP="00AF24C9">
                      <w:r>
                        <w:t>X</w:t>
                      </w:r>
                    </w:p>
                  </w:txbxContent>
                </v:textbox>
              </v:shape>
            </w:pict>
          </mc:Fallback>
        </mc:AlternateContent>
      </w:r>
      <w:r w:rsidR="009B7F62" w:rsidRPr="009B7F62">
        <w:rPr>
          <w:rFonts w:ascii="Times New Roman" w:eastAsia="Times New Roman" w:hAnsi="Times New Roman" w:cs="Times New Roman"/>
          <w:sz w:val="44"/>
          <w:szCs w:val="44"/>
        </w:rPr>
        <w:t>□</w:t>
      </w:r>
      <w:r w:rsidR="009B7F62" w:rsidRPr="009B7F62">
        <w:rPr>
          <w:rFonts w:ascii="Times New Roman" w:eastAsia="Times New Roman" w:hAnsi="Times New Roman" w:cs="Times New Roman"/>
          <w:sz w:val="24"/>
          <w:szCs w:val="24"/>
        </w:rPr>
        <w:tab/>
        <w:t xml:space="preserve"> </w:t>
      </w:r>
    </w:p>
    <w:p w14:paraId="6B42D581" w14:textId="5FE304A4" w:rsidR="009B7F62" w:rsidRPr="009B7F62" w:rsidRDefault="009B7F62" w:rsidP="009B7F62">
      <w:pPr>
        <w:widowControl w:val="0"/>
        <w:suppressAutoHyphens/>
        <w:spacing w:after="240" w:line="240" w:lineRule="exact"/>
        <w:ind w:left="720"/>
        <w:rPr>
          <w:rFonts w:ascii="Times New Roman" w:eastAsia="Times New Roman" w:hAnsi="Times New Roman" w:cs="Times New Roman"/>
          <w:sz w:val="24"/>
          <w:szCs w:val="24"/>
        </w:rPr>
      </w:pPr>
      <w:r w:rsidRPr="009B7F62">
        <w:rPr>
          <w:rFonts w:ascii="Times New Roman" w:eastAsia="Times New Roman" w:hAnsi="Times New Roman" w:cs="Times New Roman"/>
          <w:sz w:val="44"/>
          <w:szCs w:val="44"/>
        </w:rPr>
        <w:t>□</w:t>
      </w:r>
      <w:r w:rsidRPr="009B7F62">
        <w:rPr>
          <w:rFonts w:ascii="Times New Roman" w:eastAsia="Times New Roman" w:hAnsi="Times New Roman" w:cs="Times New Roman"/>
          <w:sz w:val="24"/>
          <w:szCs w:val="24"/>
        </w:rPr>
        <w:tab/>
        <w:t xml:space="preserve"> </w:t>
      </w:r>
    </w:p>
    <w:p w14:paraId="6B42D582" w14:textId="77777777" w:rsidR="009B7F62" w:rsidRPr="009B7F62" w:rsidRDefault="009B7F62" w:rsidP="009B7F62">
      <w:pPr>
        <w:widowControl w:val="0"/>
        <w:tabs>
          <w:tab w:val="left" w:pos="7260"/>
        </w:tabs>
        <w:suppressAutoHyphens/>
        <w:spacing w:after="240" w:line="240" w:lineRule="exact"/>
        <w:jc w:val="center"/>
        <w:rPr>
          <w:rFonts w:ascii="Times New Roman" w:eastAsia="Times New Roman" w:hAnsi="Times New Roman" w:cs="Times New Roman"/>
          <w:b/>
          <w:sz w:val="24"/>
          <w:szCs w:val="24"/>
          <w:u w:val="single"/>
        </w:rPr>
      </w:pPr>
    </w:p>
    <w:p w14:paraId="6B42D583" w14:textId="1B681F05" w:rsidR="009B7F62" w:rsidRPr="009B7F62" w:rsidRDefault="009B7F62" w:rsidP="009B7F62">
      <w:pPr>
        <w:widowControl w:val="0"/>
        <w:tabs>
          <w:tab w:val="left" w:pos="7260"/>
        </w:tabs>
        <w:suppressAutoHyphens/>
        <w:spacing w:after="240" w:line="240" w:lineRule="exact"/>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ORDER</w:t>
      </w:r>
    </w:p>
    <w:p w14:paraId="6B42D584" w14:textId="00737249" w:rsidR="009B7F62" w:rsidRPr="009B7F62" w:rsidRDefault="009B7F62" w:rsidP="009B7F62">
      <w:pPr>
        <w:widowControl w:val="0"/>
        <w:suppressAutoHyphens/>
        <w:spacing w:after="240" w:line="276" w:lineRule="auto"/>
        <w:jc w:val="both"/>
        <w:rPr>
          <w:rFonts w:ascii="Times New Roman" w:eastAsia="Times New Roman" w:hAnsi="Times New Roman" w:cs="Times New Roman"/>
          <w:sz w:val="24"/>
          <w:szCs w:val="24"/>
        </w:rPr>
      </w:pPr>
      <w:r w:rsidRPr="00370001">
        <w:rPr>
          <w:rFonts w:ascii="Times New Roman" w:eastAsia="Times New Roman" w:hAnsi="Times New Roman" w:cs="Times New Roman"/>
          <w:color w:val="EE0000"/>
          <w:sz w:val="24"/>
          <w:szCs w:val="24"/>
        </w:rPr>
        <w:t xml:space="preserve">IT IS ORDERED that pursuant to ORS 135.873(2), 135.805(1); that personal service of a copy of said warrant shall </w:t>
      </w:r>
      <w:r w:rsidRPr="00370001">
        <w:rPr>
          <w:rFonts w:ascii="Times New Roman" w:eastAsia="Times New Roman" w:hAnsi="Times New Roman" w:cs="Times New Roman"/>
          <w:color w:val="EE0000"/>
          <w:sz w:val="24"/>
          <w:szCs w:val="24"/>
          <w:u w:val="single"/>
        </w:rPr>
        <w:t>not</w:t>
      </w:r>
      <w:r w:rsidRPr="00370001">
        <w:rPr>
          <w:rFonts w:ascii="Times New Roman" w:eastAsia="Times New Roman" w:hAnsi="Times New Roman" w:cs="Times New Roman"/>
          <w:color w:val="EE0000"/>
          <w:sz w:val="24"/>
          <w:szCs w:val="24"/>
        </w:rPr>
        <w:t xml:space="preserve"> be made upon the subscriber, nor that said warrant show that service has been made, nor that AT&amp;T, its employees and/or agents delay release of the records sought</w:t>
      </w:r>
      <w:r w:rsidRPr="009B7F62">
        <w:rPr>
          <w:rFonts w:ascii="Times New Roman" w:eastAsia="Times New Roman" w:hAnsi="Times New Roman" w:cs="Times New Roman"/>
          <w:sz w:val="24"/>
          <w:szCs w:val="24"/>
        </w:rPr>
        <w:t>.</w:t>
      </w:r>
    </w:p>
    <w:p w14:paraId="6B42D585" w14:textId="6179F481" w:rsidR="009B7F62" w:rsidRPr="009B7F62" w:rsidRDefault="009B7F62" w:rsidP="009B7F62">
      <w:pPr>
        <w:widowControl w:val="0"/>
        <w:suppressAutoHyphens/>
        <w:spacing w:after="240" w:line="276" w:lineRule="auto"/>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IT IS FURTHER ORDERED the affidavit, petition, and attached warrant</w:t>
      </w:r>
      <w:r w:rsidRPr="009B7F62">
        <w:rPr>
          <w:rFonts w:ascii="Times New Roman" w:eastAsia="Times New Roman" w:hAnsi="Times New Roman" w:cs="Times New Roman"/>
          <w:b/>
          <w:color w:val="FF0000"/>
          <w:sz w:val="24"/>
          <w:szCs w:val="24"/>
        </w:rPr>
        <w:t xml:space="preserve"> </w:t>
      </w:r>
      <w:r w:rsidRPr="009B7F62">
        <w:rPr>
          <w:rFonts w:ascii="Times New Roman" w:eastAsia="Times New Roman" w:hAnsi="Times New Roman" w:cs="Times New Roman"/>
          <w:sz w:val="24"/>
          <w:szCs w:val="24"/>
        </w:rPr>
        <w:t xml:space="preserve">herein be sealed pending the investigation into the </w:t>
      </w:r>
      <w:proofErr w:type="gramStart"/>
      <w:r w:rsidRPr="009B7F62">
        <w:rPr>
          <w:rFonts w:ascii="Times New Roman" w:eastAsia="Times New Roman" w:hAnsi="Times New Roman" w:cs="Times New Roman"/>
          <w:sz w:val="24"/>
          <w:szCs w:val="24"/>
        </w:rPr>
        <w:t>above entitled</w:t>
      </w:r>
      <w:proofErr w:type="gramEnd"/>
      <w:r w:rsidRPr="009B7F62">
        <w:rPr>
          <w:rFonts w:ascii="Times New Roman" w:eastAsia="Times New Roman" w:hAnsi="Times New Roman" w:cs="Times New Roman"/>
          <w:sz w:val="24"/>
          <w:szCs w:val="24"/>
        </w:rPr>
        <w:t xml:space="preserve"> matter, and that AT&amp;T, its employees and/or agents hold said warrant confidential and not disclose the existence and content thereof to any persons other than its employees involved in compliance therewith.</w:t>
      </w:r>
    </w:p>
    <w:p w14:paraId="6B42D586" w14:textId="0B762D8C" w:rsidR="009B7F62" w:rsidRPr="009B7F62" w:rsidRDefault="009B7F62" w:rsidP="009B7F62">
      <w:pPr>
        <w:tabs>
          <w:tab w:val="left" w:pos="1980"/>
          <w:tab w:val="left" w:pos="7920"/>
        </w:tabs>
        <w:spacing w:after="0" w:line="276" w:lineRule="auto"/>
        <w:rPr>
          <w:rFonts w:ascii="Times New Roman" w:eastAsia="Times New Roman" w:hAnsi="Times New Roman" w:cs="Times New Roman"/>
          <w:sz w:val="24"/>
          <w:szCs w:val="24"/>
        </w:rPr>
      </w:pPr>
      <w:r w:rsidRPr="009B7F62">
        <w:rPr>
          <w:rFonts w:ascii="Times New Roman" w:eastAsia="Times New Roman" w:hAnsi="Times New Roman" w:cs="Times New Roman"/>
          <w:b/>
          <w:sz w:val="24"/>
          <w:szCs w:val="24"/>
        </w:rPr>
        <w:t xml:space="preserve">ISSUED BY MY HAND ON </w:t>
      </w:r>
      <w:r w:rsidRPr="009B7F62">
        <w:rPr>
          <w:rFonts w:ascii="Times New Roman" w:eastAsia="Times New Roman" w:hAnsi="Times New Roman" w:cs="Times New Roman"/>
          <w:sz w:val="24"/>
          <w:szCs w:val="24"/>
        </w:rPr>
        <w:t>this ______ day of ______________, 202</w:t>
      </w:r>
      <w:r w:rsidR="00370001">
        <w:rPr>
          <w:rFonts w:ascii="Times New Roman" w:eastAsia="Times New Roman" w:hAnsi="Times New Roman" w:cs="Times New Roman"/>
          <w:sz w:val="24"/>
          <w:szCs w:val="24"/>
        </w:rPr>
        <w:t>6</w:t>
      </w:r>
      <w:r w:rsidRPr="009B7F62">
        <w:rPr>
          <w:rFonts w:ascii="Times New Roman" w:eastAsia="Times New Roman" w:hAnsi="Times New Roman" w:cs="Times New Roman"/>
          <w:sz w:val="24"/>
          <w:szCs w:val="24"/>
        </w:rPr>
        <w:t>; at _______am/pm.</w:t>
      </w:r>
    </w:p>
    <w:p w14:paraId="6B42D587" w14:textId="2269A3A8" w:rsidR="009B7F62" w:rsidRPr="009B7F62" w:rsidRDefault="009B7F62" w:rsidP="009B7F62">
      <w:pPr>
        <w:spacing w:after="0" w:line="240" w:lineRule="auto"/>
        <w:rPr>
          <w:rFonts w:ascii="Times New Roman" w:eastAsia="Times New Roman" w:hAnsi="Times New Roman" w:cs="Times New Roman"/>
          <w:sz w:val="24"/>
          <w:szCs w:val="24"/>
        </w:rPr>
      </w:pPr>
    </w:p>
    <w:p w14:paraId="6B42D588" w14:textId="0A0F5270" w:rsidR="009B7F62" w:rsidRDefault="009B7F62" w:rsidP="009B7F62">
      <w:pPr>
        <w:spacing w:after="0" w:line="240" w:lineRule="auto"/>
        <w:rPr>
          <w:rFonts w:ascii="Times New Roman" w:eastAsia="Times New Roman" w:hAnsi="Times New Roman" w:cs="Times New Roman"/>
          <w:sz w:val="24"/>
          <w:szCs w:val="24"/>
        </w:rPr>
      </w:pPr>
    </w:p>
    <w:p w14:paraId="579241C7" w14:textId="04564DB8" w:rsidR="003B1FF8" w:rsidRDefault="003B1FF8" w:rsidP="009B7F62">
      <w:pPr>
        <w:spacing w:after="0" w:line="240" w:lineRule="auto"/>
        <w:rPr>
          <w:rFonts w:ascii="Times New Roman" w:eastAsia="Times New Roman" w:hAnsi="Times New Roman" w:cs="Times New Roman"/>
          <w:sz w:val="24"/>
          <w:szCs w:val="24"/>
        </w:rPr>
      </w:pPr>
    </w:p>
    <w:p w14:paraId="47CEAB10" w14:textId="289A43D4" w:rsidR="003B1FF8" w:rsidRPr="009B7F62" w:rsidRDefault="003B1FF8" w:rsidP="009B7F62">
      <w:pPr>
        <w:spacing w:after="0" w:line="240" w:lineRule="auto"/>
        <w:rPr>
          <w:rFonts w:ascii="Times New Roman" w:eastAsia="Times New Roman" w:hAnsi="Times New Roman" w:cs="Times New Roman"/>
          <w:sz w:val="24"/>
          <w:szCs w:val="24"/>
        </w:rPr>
      </w:pPr>
    </w:p>
    <w:p w14:paraId="6B42D589" w14:textId="59E1A115"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____________________________</w:t>
      </w:r>
      <w:r w:rsidRPr="009B7F62">
        <w:rPr>
          <w:rFonts w:ascii="Times New Roman" w:eastAsia="Times New Roman" w:hAnsi="Times New Roman" w:cs="Times New Roman"/>
          <w:sz w:val="24"/>
          <w:szCs w:val="24"/>
        </w:rPr>
        <w:tab/>
        <w:t>_________________________________</w:t>
      </w:r>
    </w:p>
    <w:p w14:paraId="6B42D58A" w14:textId="14F7888F"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0"/>
          <w:szCs w:val="20"/>
        </w:rPr>
        <w:t>Signature</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0"/>
          <w:szCs w:val="20"/>
        </w:rPr>
        <w:t>Name</w:t>
      </w:r>
    </w:p>
    <w:p w14:paraId="6B42D58B" w14:textId="64A15C95" w:rsidR="009B7F62" w:rsidRPr="009B7F62" w:rsidRDefault="009B7F62" w:rsidP="009B7F62">
      <w:pPr>
        <w:spacing w:after="0" w:line="240" w:lineRule="auto"/>
        <w:rPr>
          <w:rFonts w:ascii="Times New Roman" w:eastAsia="Times New Roman" w:hAnsi="Times New Roman" w:cs="Times New Roman"/>
          <w:sz w:val="24"/>
          <w:szCs w:val="24"/>
        </w:rPr>
      </w:pPr>
    </w:p>
    <w:p w14:paraId="6B42D58C" w14:textId="556EBB57" w:rsidR="009B7F62" w:rsidRPr="00370001" w:rsidRDefault="009B7F62" w:rsidP="009B7F62">
      <w:pPr>
        <w:spacing w:after="0" w:line="240" w:lineRule="auto"/>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Circuit Court Judge, </w:t>
      </w:r>
    </w:p>
    <w:p w14:paraId="6B42D58D" w14:textId="23EA1596" w:rsidR="009B7F62" w:rsidRPr="00370001" w:rsidRDefault="009B7F62" w:rsidP="009B7F62">
      <w:pPr>
        <w:spacing w:after="0" w:line="240" w:lineRule="auto"/>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County of </w:t>
      </w:r>
      <w:r w:rsidR="004F1B5C"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State of Oregon</w:t>
      </w:r>
    </w:p>
    <w:p w14:paraId="6B42D58F" w14:textId="5C72D8C0" w:rsidR="009B7F62" w:rsidRPr="009B7F62" w:rsidRDefault="009B7F62" w:rsidP="009B7F62">
      <w:pPr>
        <w:spacing w:after="0" w:line="360" w:lineRule="auto"/>
        <w:rPr>
          <w:rFonts w:ascii="Times New Roman" w:eastAsia="Times New Roman" w:hAnsi="Times New Roman" w:cs="Times New Roman"/>
          <w:b/>
          <w:sz w:val="24"/>
          <w:szCs w:val="24"/>
        </w:rPr>
      </w:pPr>
    </w:p>
    <w:p w14:paraId="6B42D590" w14:textId="34C95928" w:rsidR="009B7F62" w:rsidRPr="00370001" w:rsidRDefault="009B7F62" w:rsidP="009B7F62">
      <w:pPr>
        <w:spacing w:after="0" w:line="360" w:lineRule="auto"/>
        <w:jc w:val="center"/>
        <w:rPr>
          <w:rFonts w:ascii="Times New Roman" w:eastAsia="Times New Roman" w:hAnsi="Times New Roman" w:cs="Times New Roman"/>
          <w:b/>
          <w:color w:val="EE0000"/>
          <w:sz w:val="24"/>
          <w:szCs w:val="24"/>
        </w:rPr>
      </w:pPr>
      <w:r w:rsidRPr="009B7F62">
        <w:rPr>
          <w:rFonts w:ascii="Times New Roman" w:eastAsia="Times New Roman" w:hAnsi="Times New Roman" w:cs="Times New Roman"/>
          <w:b/>
          <w:sz w:val="24"/>
          <w:szCs w:val="24"/>
        </w:rPr>
        <w:lastRenderedPageBreak/>
        <w:t xml:space="preserve">IN THE CIRCUIT COURT OF THE STATE OF </w:t>
      </w:r>
      <w:r w:rsidRPr="00370001">
        <w:rPr>
          <w:rFonts w:ascii="Times New Roman" w:eastAsia="Times New Roman" w:hAnsi="Times New Roman" w:cs="Times New Roman"/>
          <w:b/>
          <w:color w:val="EE0000"/>
          <w:sz w:val="24"/>
          <w:szCs w:val="24"/>
        </w:rPr>
        <w:t>OREGON</w:t>
      </w:r>
    </w:p>
    <w:p w14:paraId="6B42D591" w14:textId="1F540EA5" w:rsidR="009B7F62" w:rsidRPr="009B7F62" w:rsidRDefault="009B7F62" w:rsidP="009B7F62">
      <w:pPr>
        <w:spacing w:after="0" w:line="360" w:lineRule="auto"/>
        <w:jc w:val="center"/>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FOR THE COUNTY OF </w:t>
      </w:r>
      <w:r w:rsidR="004F1B5C" w:rsidRPr="00370001">
        <w:rPr>
          <w:rFonts w:ascii="Times New Roman" w:eastAsia="Times New Roman" w:hAnsi="Times New Roman" w:cs="Times New Roman"/>
          <w:b/>
          <w:color w:val="EE0000"/>
          <w:sz w:val="24"/>
          <w:szCs w:val="24"/>
        </w:rPr>
        <w:t>MARION</w:t>
      </w:r>
    </w:p>
    <w:p w14:paraId="6B42D592" w14:textId="741AECEF" w:rsidR="009B7F62" w:rsidRPr="009B7F62" w:rsidRDefault="009B7F62" w:rsidP="009B7F62">
      <w:pPr>
        <w:spacing w:after="0" w:line="240" w:lineRule="auto"/>
        <w:rPr>
          <w:rFonts w:ascii="Times New Roman" w:eastAsia="Times New Roman" w:hAnsi="Times New Roman" w:cs="Times New Roman"/>
          <w:sz w:val="24"/>
          <w:szCs w:val="24"/>
        </w:rPr>
      </w:pPr>
    </w:p>
    <w:p w14:paraId="6B42D593"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94" w14:textId="6F3E5BD6"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IN THE MATTER OF A PENDING</w:t>
      </w:r>
      <w:r w:rsidRPr="009B7F62">
        <w:rPr>
          <w:rFonts w:ascii="Times New Roman" w:eastAsia="Times New Roman" w:hAnsi="Times New Roman" w:cs="Times New Roman"/>
          <w:sz w:val="24"/>
          <w:szCs w:val="24"/>
        </w:rPr>
        <w:tab/>
        <w:t xml:space="preserve"> </w:t>
      </w:r>
      <w:r w:rsidRPr="009B7F62">
        <w:rPr>
          <w:rFonts w:ascii="Times New Roman" w:eastAsia="Times New Roman" w:hAnsi="Times New Roman" w:cs="Times New Roman"/>
          <w:sz w:val="24"/>
          <w:szCs w:val="24"/>
        </w:rPr>
        <w:tab/>
        <w:t>)</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p>
    <w:p w14:paraId="6B42D595"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CRIMINAL INVESTIGATION                  </w:t>
      </w:r>
      <w:proofErr w:type="gramStart"/>
      <w:r w:rsidRPr="009B7F62">
        <w:rPr>
          <w:rFonts w:ascii="Times New Roman" w:eastAsia="Times New Roman" w:hAnsi="Times New Roman" w:cs="Times New Roman"/>
          <w:sz w:val="24"/>
          <w:szCs w:val="24"/>
        </w:rPr>
        <w:t xml:space="preserve">  )</w:t>
      </w:r>
      <w:proofErr w:type="gramEnd"/>
      <w:r w:rsidRPr="009B7F62">
        <w:rPr>
          <w:rFonts w:ascii="Times New Roman" w:eastAsia="Times New Roman" w:hAnsi="Times New Roman" w:cs="Times New Roman"/>
          <w:sz w:val="24"/>
          <w:szCs w:val="24"/>
        </w:rPr>
        <w:tab/>
        <w:t>ORDER OF NON-DISCLOSURE</w:t>
      </w:r>
    </w:p>
    <w:p w14:paraId="6B42D596"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97" w14:textId="1D644889" w:rsidR="009B7F62" w:rsidRPr="009B7F62" w:rsidRDefault="009B7F62" w:rsidP="009B7F62">
      <w:pPr>
        <w:spacing w:after="0" w:line="240" w:lineRule="auto"/>
        <w:rPr>
          <w:rFonts w:ascii="Times New Roman" w:eastAsia="Times New Roman" w:hAnsi="Times New Roman" w:cs="Times New Roman"/>
          <w:sz w:val="24"/>
          <w:szCs w:val="24"/>
        </w:rPr>
      </w:pPr>
    </w:p>
    <w:p w14:paraId="6B42D598" w14:textId="08191CD5" w:rsidR="009B7F62" w:rsidRPr="009B7F62" w:rsidRDefault="009B7F62" w:rsidP="009B7F62">
      <w:pPr>
        <w:spacing w:after="0" w:line="276" w:lineRule="auto"/>
        <w:jc w:val="both"/>
        <w:rPr>
          <w:rFonts w:ascii="Times New Roman" w:eastAsia="Times New Roman" w:hAnsi="Times New Roman" w:cs="Times New Roman"/>
          <w:sz w:val="24"/>
          <w:szCs w:val="24"/>
        </w:rPr>
      </w:pPr>
      <w:r w:rsidRPr="00370001">
        <w:rPr>
          <w:rFonts w:ascii="Times New Roman" w:eastAsia="Times New Roman" w:hAnsi="Times New Roman" w:cs="Times New Roman"/>
          <w:color w:val="EE0000"/>
          <w:sz w:val="24"/>
          <w:szCs w:val="24"/>
        </w:rPr>
        <w:t xml:space="preserve">This matter having come before the court on a petition and affidavit for an order of waiver, and upon review of the matter, the court FINDS that there is reasonable cause to believe a law subject to the jurisdiction of the Office of the District Attorney for </w:t>
      </w:r>
      <w:r w:rsidR="004F1B5C"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xml:space="preserve"> County has been</w:t>
      </w:r>
      <w:r w:rsidR="004F1B5C" w:rsidRPr="00370001">
        <w:rPr>
          <w:rFonts w:ascii="Times New Roman" w:eastAsia="Times New Roman" w:hAnsi="Times New Roman" w:cs="Times New Roman"/>
          <w:color w:val="EE0000"/>
          <w:sz w:val="24"/>
          <w:szCs w:val="24"/>
        </w:rPr>
        <w:t>, is being,</w:t>
      </w:r>
      <w:r w:rsidRPr="00370001">
        <w:rPr>
          <w:rFonts w:ascii="Times New Roman" w:eastAsia="Times New Roman" w:hAnsi="Times New Roman" w:cs="Times New Roman"/>
          <w:color w:val="EE0000"/>
          <w:sz w:val="24"/>
          <w:szCs w:val="24"/>
        </w:rPr>
        <w:t xml:space="preserve"> or is about to be violated, and that electronic records and data sought by the attached search warrant signed by a </w:t>
      </w:r>
      <w:r w:rsidR="004F1B5C"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xml:space="preserve"> County Circuit Court Judge are relevant thereto, now, therefore</w:t>
      </w:r>
      <w:r w:rsidRPr="009B7F62">
        <w:rPr>
          <w:rFonts w:ascii="Times New Roman" w:eastAsia="Times New Roman" w:hAnsi="Times New Roman" w:cs="Times New Roman"/>
          <w:sz w:val="24"/>
          <w:szCs w:val="24"/>
        </w:rPr>
        <w:t>.</w:t>
      </w:r>
    </w:p>
    <w:p w14:paraId="6B42D599" w14:textId="510AF123" w:rsidR="009B7F62" w:rsidRPr="009B7F62" w:rsidRDefault="009B7F62" w:rsidP="009B7F62">
      <w:pPr>
        <w:spacing w:after="0" w:line="276" w:lineRule="auto"/>
        <w:jc w:val="both"/>
        <w:rPr>
          <w:rFonts w:ascii="Times New Roman" w:eastAsia="Times New Roman" w:hAnsi="Times New Roman" w:cs="Times New Roman"/>
          <w:sz w:val="24"/>
          <w:szCs w:val="24"/>
        </w:rPr>
      </w:pPr>
    </w:p>
    <w:p w14:paraId="6B42D59A" w14:textId="4D2F5119" w:rsidR="009B7F62" w:rsidRPr="009B7F62" w:rsidRDefault="009B7F62" w:rsidP="009B7F62">
      <w:pPr>
        <w:tabs>
          <w:tab w:val="left" w:pos="7200"/>
        </w:tabs>
        <w:spacing w:after="0" w:line="276" w:lineRule="auto"/>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FINDINGS</w:t>
      </w:r>
    </w:p>
    <w:p w14:paraId="6B42D59B" w14:textId="124A2D09" w:rsidR="009B7F62" w:rsidRPr="009B7F62" w:rsidRDefault="00AF24C9" w:rsidP="009B7F62">
      <w:pPr>
        <w:widowControl w:val="0"/>
        <w:suppressAutoHyphens/>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b/>
          <w:noProof/>
          <w:sz w:val="24"/>
          <w:szCs w:val="24"/>
          <w:u w:val="single"/>
        </w:rPr>
        <mc:AlternateContent>
          <mc:Choice Requires="wps">
            <w:drawing>
              <wp:anchor distT="0" distB="0" distL="114300" distR="114300" simplePos="0" relativeHeight="251670528" behindDoc="0" locked="0" layoutInCell="1" allowOverlap="1" wp14:anchorId="00365A9D" wp14:editId="6AE9B5C8">
                <wp:simplePos x="0" y="0"/>
                <wp:positionH relativeFrom="column">
                  <wp:posOffset>411480</wp:posOffset>
                </wp:positionH>
                <wp:positionV relativeFrom="paragraph">
                  <wp:posOffset>479425</wp:posOffset>
                </wp:positionV>
                <wp:extent cx="236220" cy="24384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236220" cy="243840"/>
                        </a:xfrm>
                        <a:prstGeom prst="rect">
                          <a:avLst/>
                        </a:prstGeom>
                        <a:noFill/>
                        <a:ln w="6350">
                          <a:noFill/>
                        </a:ln>
                      </wps:spPr>
                      <wps:txbx>
                        <w:txbxContent>
                          <w:p w14:paraId="72298492" w14:textId="77777777" w:rsidR="00AF24C9" w:rsidRDefault="00AF24C9" w:rsidP="00AF24C9">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365A9D" id="Text Box 6" o:spid="_x0000_s1032" type="#_x0000_t202" style="position:absolute;margin-left:32.4pt;margin-top:37.75pt;width:18.6pt;height:19.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7RWGQIAADIEAAAOAAAAZHJzL2Uyb0RvYy54bWysU8tu2zAQvBfoPxC817Jlx00Ny4GbwEWB&#10;IAngFDnTFGkJoLgsubbkfn2XlF9Ieyp6oVacfc4s53ddY9he+VCDLfhoMORMWQllbbcF//G6+nTL&#10;WUBhS2HAqoIfVOB3i48f5q2bqRwqMKXyjJLYMGtdwStEN8uyICvViDAApyyBGnwjkH79Niu9aCl7&#10;Y7J8OJxmLfjSeZAqBLp96EG+SPm1VhKftQ4KmSk49Ybp9OncxDNbzMVs64WranlsQ/xDF42oLRU9&#10;p3oQKNjO13+kamrpIYDGgYQmA61rqdIMNM1o+G6adSWcSrMQOcGdaQr/L6182q/di2fYfYWOBIyE&#10;tC7MAl3GeTrtm/ilThnhROHhTJvqkEm6zMfTPCdEEpRPxreTRGt2CXY+4DcFDYtGwT2pksgS+8eA&#10;VJBcTy6xloVVbUxSxljWFnw6vhmmgDNCEcZS4KXVaGG36VhdUsBpjA2UB5rOQy98cHJVUw+PIuCL&#10;8KQ0tU3bi890aANUC44WZxX4X3+7j/4kAKGctbQ5BQ8/d8Irzsx3S9J8GU2IAYbpZ3LzOVLjr5HN&#10;NWJ3zT3Qco7onTiZzOiP5mRqD80bLfkyViVIWEm1C44n8x77faZHItVymZxouZzAR7t2MqaOrEaG&#10;X7s34d1RBiT9nuC0Y2L2To3et9djuUPQdZIq8tyzeqSfFjMpeHxEcfOv/5PX5akvfgMAAP//AwBQ&#10;SwMEFAAGAAgAAAAhALZx6uLhAAAACQEAAA8AAABkcnMvZG93bnJldi54bWxMj0FPwkAQhe8m/ofN&#10;mHiTLdUi1G4JaUJMjBxALtym3aFt7O7W7gLVX+9w0tubvMl738uWo+nEmQbfOqtgOolAkK2cbm2t&#10;YP+xfpiD8AGtxs5ZUvBNHpb57U2GqXYXu6XzLtSCQ6xPUUETQp9K6auGDPqJ68myd3SDwcDnUEs9&#10;4IXDTSfjKJpJg63lhgZ7KhqqPncno+CtWG9wW8Zm/tMVr+/HVf+1PyRK3d+NqxcQgcbw9wxXfEaH&#10;nJlKd7Lai07B7InJg4LnJAFx9aOYt5Uspo8LkHkm/y/IfwEAAP//AwBQSwECLQAUAAYACAAAACEA&#10;toM4kv4AAADhAQAAEwAAAAAAAAAAAAAAAAAAAAAAW0NvbnRlbnRfVHlwZXNdLnhtbFBLAQItABQA&#10;BgAIAAAAIQA4/SH/1gAAAJQBAAALAAAAAAAAAAAAAAAAAC8BAABfcmVscy8ucmVsc1BLAQItABQA&#10;BgAIAAAAIQBAH7RWGQIAADIEAAAOAAAAAAAAAAAAAAAAAC4CAABkcnMvZTJvRG9jLnhtbFBLAQIt&#10;ABQABgAIAAAAIQC2ceri4QAAAAkBAAAPAAAAAAAAAAAAAAAAAHMEAABkcnMvZG93bnJldi54bWxQ&#10;SwUGAAAAAAQABADzAAAAgQUAAAAA&#10;" filled="f" stroked="f" strokeweight=".5pt">
                <v:textbox>
                  <w:txbxContent>
                    <w:p w14:paraId="72298492" w14:textId="77777777" w:rsidR="00AF24C9" w:rsidRDefault="00AF24C9" w:rsidP="00AF24C9">
                      <w:r>
                        <w:t>X</w:t>
                      </w:r>
                    </w:p>
                  </w:txbxContent>
                </v:textbox>
              </v:shape>
            </w:pict>
          </mc:Fallback>
        </mc:AlternateContent>
      </w:r>
      <w:r w:rsidR="009B7F62" w:rsidRPr="009B7F62">
        <w:rPr>
          <w:rFonts w:ascii="Times New Roman" w:eastAsia="Times New Roman" w:hAnsi="Times New Roman" w:cs="Times New Roman"/>
          <w:noProof/>
          <w:sz w:val="44"/>
          <w:szCs w:val="44"/>
        </w:rPr>
        <mc:AlternateContent>
          <mc:Choice Requires="wps">
            <w:drawing>
              <wp:anchor distT="0" distB="0" distL="114300" distR="114300" simplePos="0" relativeHeight="251661312" behindDoc="0" locked="0" layoutInCell="1" allowOverlap="1" wp14:anchorId="6B42D771" wp14:editId="6B42D772">
                <wp:simplePos x="0" y="0"/>
                <wp:positionH relativeFrom="column">
                  <wp:posOffset>602962</wp:posOffset>
                </wp:positionH>
                <wp:positionV relativeFrom="paragraph">
                  <wp:posOffset>454660</wp:posOffset>
                </wp:positionV>
                <wp:extent cx="5638800" cy="1403985"/>
                <wp:effectExtent l="0" t="0" r="0" b="254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03985"/>
                        </a:xfrm>
                        <a:prstGeom prst="rect">
                          <a:avLst/>
                        </a:prstGeom>
                        <a:noFill/>
                        <a:ln w="9525">
                          <a:noFill/>
                          <a:miter lim="800000"/>
                          <a:headEnd/>
                          <a:tailEnd/>
                        </a:ln>
                      </wps:spPr>
                      <wps:txbx>
                        <w:txbxContent>
                          <w:p w14:paraId="6B42D7AD" w14:textId="77777777" w:rsidR="009B7F62" w:rsidRPr="00F1707A" w:rsidRDefault="009B7F62" w:rsidP="009B7F62">
                            <w:pPr>
                              <w:rPr>
                                <w:rFonts w:ascii="Times New Roman" w:hAnsi="Times New Roman" w:cs="Times New Roman"/>
                              </w:rPr>
                            </w:pPr>
                            <w:r w:rsidRPr="00F1707A">
                              <w:rPr>
                                <w:rFonts w:ascii="Times New Roman" w:hAnsi="Times New Roman" w:cs="Times New Roman"/>
                              </w:rPr>
                              <w:t xml:space="preserve">Jeopardize an ongoing law enforcement </w:t>
                            </w:r>
                            <w:proofErr w:type="gramStart"/>
                            <w:r w:rsidRPr="00F1707A">
                              <w:rPr>
                                <w:rFonts w:ascii="Times New Roman" w:hAnsi="Times New Roman" w:cs="Times New Roman"/>
                              </w:rPr>
                              <w:t>investigation;</w:t>
                            </w:r>
                            <w:proofErr w:type="gramEnd"/>
                          </w:p>
                          <w:p w14:paraId="6B42D7AE" w14:textId="77777777" w:rsidR="009B7F62" w:rsidRPr="00F1707A" w:rsidRDefault="009B7F62" w:rsidP="00F1707A">
                            <w:pPr>
                              <w:spacing w:after="0"/>
                              <w:rPr>
                                <w:rFonts w:ascii="Times New Roman" w:hAnsi="Times New Roman" w:cs="Times New Roman"/>
                                <w:sz w:val="6"/>
                                <w:szCs w:val="6"/>
                              </w:rPr>
                            </w:pPr>
                          </w:p>
                          <w:p w14:paraId="6B42D7AF" w14:textId="77777777" w:rsidR="009B7F62" w:rsidRPr="00F1707A" w:rsidRDefault="009B7F62" w:rsidP="009B7F62">
                            <w:pPr>
                              <w:rPr>
                                <w:rFonts w:ascii="Times New Roman" w:hAnsi="Times New Roman" w:cs="Times New Roman"/>
                              </w:rPr>
                            </w:pPr>
                            <w:r w:rsidRPr="00F1707A">
                              <w:rPr>
                                <w:rFonts w:ascii="Times New Roman" w:hAnsi="Times New Roman" w:cs="Times New Roman"/>
                              </w:rPr>
                              <w:t xml:space="preserve">Jeopardize the life or safety of one or more individuals whose identity and role may be determined from an inspection of those materials.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42D771" id="_x0000_s1033" type="#_x0000_t202" style="position:absolute;margin-left:47.5pt;margin-top:35.8pt;width:444pt;height:11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Tt/wEAANUDAAAOAAAAZHJzL2Uyb0RvYy54bWysU11v2yAUfZ+0/4B4X+ykcZtYIVXXLtOk&#10;7kPq9gMIxjEacBmQ2Nmv7wWnabS9TfMDAq7vufece1jdDkaTg/RBgWV0OikpkVZAo+yO0R/fN+8W&#10;lITIbcM1WMnoUQZ6u377ZtW7Ws6gA91ITxDEhrp3jHYxurooguik4WECTloMtuANj3j0u6LxvEd0&#10;o4tZWV4XPfjGeRAyBLx9GIN0nfHbVor4tW2DjEQzir3FvPq8btNarFe83nnuOiVObfB/6MJwZbHo&#10;GeqBR072Xv0FZZTwEKCNEwGmgLZVQmYOyGZa/sHmqeNOZi4oTnBnmcL/gxVfDk/umydxeA8DDjCT&#10;CO4RxM9ALNx33O7knffQd5I3WHiaJCt6F+pTapI61CGBbPvP0OCQ+T5CBhpab5IqyJMgOg7geBZd&#10;DpEIvKyurxaLEkMCY9N5ebVcVLkGr1/SnQ/xowRD0oZRj1PN8PzwGGJqh9cvv6RqFjZK6zxZbUnP&#10;6LKaVTnhImJURONpZRjF6viNVkgsP9gmJ0eu9LjHAtqeaCemI+c4bAeiGkZvUm5SYQvNEXXwMPoM&#10;3wVuOvC/KenRY4yGX3vuJSX6k0Utl9P5PJkyH+bVzQwP/jKyvYxwKxCK0UjJuL2P2ciJcnB3qPlG&#10;ZTVeOzm1jN7JIp18nsx5ec5/vb7G9TMAAAD//wMAUEsDBBQABgAIAAAAIQCmF07H3gAAAAkBAAAP&#10;AAAAZHJzL2Rvd25yZXYueG1sTI9LT8MwEITvSPwHa5G4USdBfSSNU1U8JA5cKOHuxts4IrajeNuk&#10;/57lBMfZWc18U+5m14sLjrELXkG6SECgb4LpfKug/nx92ICIpL3RffCo4IoRdtXtTakLEyb/gZcD&#10;tYJDfCy0Aks0FFLGxqLTcREG9Oydwug0sRxbaUY9cbjrZZYkK+l057nB6gGfLDbfh7NTQGT26bV+&#10;cfHta35/nmzSLHWt1P3dvN+CIJzp7xl+8RkdKmY6hrM3UfQK8iVPIQXrdAWC/XzzyIejgizP1iCr&#10;Uv5fUP0AAAD//wMAUEsBAi0AFAAGAAgAAAAhALaDOJL+AAAA4QEAABMAAAAAAAAAAAAAAAAAAAAA&#10;AFtDb250ZW50X1R5cGVzXS54bWxQSwECLQAUAAYACAAAACEAOP0h/9YAAACUAQAACwAAAAAAAAAA&#10;AAAAAAAvAQAAX3JlbHMvLnJlbHNQSwECLQAUAAYACAAAACEAQCGk7f8BAADVAwAADgAAAAAAAAAA&#10;AAAAAAAuAgAAZHJzL2Uyb0RvYy54bWxQSwECLQAUAAYACAAAACEAphdOx94AAAAJAQAADwAAAAAA&#10;AAAAAAAAAABZBAAAZHJzL2Rvd25yZXYueG1sUEsFBgAAAAAEAAQA8wAAAGQFAAAAAA==&#10;" filled="f" stroked="f">
                <v:textbox style="mso-fit-shape-to-text:t">
                  <w:txbxContent>
                    <w:p w14:paraId="6B42D7AD" w14:textId="77777777" w:rsidR="009B7F62" w:rsidRPr="00F1707A" w:rsidRDefault="009B7F62" w:rsidP="009B7F62">
                      <w:pPr>
                        <w:rPr>
                          <w:rFonts w:ascii="Times New Roman" w:hAnsi="Times New Roman" w:cs="Times New Roman"/>
                        </w:rPr>
                      </w:pPr>
                      <w:r w:rsidRPr="00F1707A">
                        <w:rPr>
                          <w:rFonts w:ascii="Times New Roman" w:hAnsi="Times New Roman" w:cs="Times New Roman"/>
                        </w:rPr>
                        <w:t xml:space="preserve">Jeopardize an ongoing law enforcement </w:t>
                      </w:r>
                      <w:proofErr w:type="gramStart"/>
                      <w:r w:rsidRPr="00F1707A">
                        <w:rPr>
                          <w:rFonts w:ascii="Times New Roman" w:hAnsi="Times New Roman" w:cs="Times New Roman"/>
                        </w:rPr>
                        <w:t>investigation;</w:t>
                      </w:r>
                      <w:proofErr w:type="gramEnd"/>
                    </w:p>
                    <w:p w14:paraId="6B42D7AE" w14:textId="77777777" w:rsidR="009B7F62" w:rsidRPr="00F1707A" w:rsidRDefault="009B7F62" w:rsidP="00F1707A">
                      <w:pPr>
                        <w:spacing w:after="0"/>
                        <w:rPr>
                          <w:rFonts w:ascii="Times New Roman" w:hAnsi="Times New Roman" w:cs="Times New Roman"/>
                          <w:sz w:val="6"/>
                          <w:szCs w:val="6"/>
                        </w:rPr>
                      </w:pPr>
                    </w:p>
                    <w:p w14:paraId="6B42D7AF" w14:textId="77777777" w:rsidR="009B7F62" w:rsidRPr="00F1707A" w:rsidRDefault="009B7F62" w:rsidP="009B7F62">
                      <w:pPr>
                        <w:rPr>
                          <w:rFonts w:ascii="Times New Roman" w:hAnsi="Times New Roman" w:cs="Times New Roman"/>
                        </w:rPr>
                      </w:pPr>
                      <w:r w:rsidRPr="00F1707A">
                        <w:rPr>
                          <w:rFonts w:ascii="Times New Roman" w:hAnsi="Times New Roman" w:cs="Times New Roman"/>
                        </w:rPr>
                        <w:t xml:space="preserve">Jeopardize the life or safety of one or more individuals whose identity and role may be determined from an inspection of those materials.   </w:t>
                      </w:r>
                    </w:p>
                  </w:txbxContent>
                </v:textbox>
              </v:shape>
            </w:pict>
          </mc:Fallback>
        </mc:AlternateContent>
      </w:r>
      <w:r w:rsidR="009B7F62" w:rsidRPr="009B7F62">
        <w:rPr>
          <w:rFonts w:ascii="Times New Roman" w:eastAsia="Times New Roman" w:hAnsi="Times New Roman" w:cs="Times New Roman"/>
          <w:sz w:val="24"/>
          <w:szCs w:val="24"/>
        </w:rPr>
        <w:t>Good cause appearing from the associated affidavit, the court FINDS that disclosure of the request for electronic data and associated account information subject of this order would:</w:t>
      </w:r>
    </w:p>
    <w:p w14:paraId="6B42D59C" w14:textId="42AE6885" w:rsidR="009B7F62" w:rsidRPr="009B7F62" w:rsidRDefault="00AF24C9" w:rsidP="009B7F62">
      <w:pPr>
        <w:widowControl w:val="0"/>
        <w:suppressAutoHyphens/>
        <w:spacing w:after="240" w:line="240" w:lineRule="exact"/>
        <w:ind w:left="720"/>
        <w:rPr>
          <w:rFonts w:ascii="Times New Roman" w:eastAsia="Times New Roman" w:hAnsi="Times New Roman" w:cs="Times New Roman"/>
          <w:sz w:val="24"/>
          <w:szCs w:val="24"/>
        </w:rPr>
      </w:pPr>
      <w:r>
        <w:rPr>
          <w:rFonts w:ascii="Times New Roman" w:eastAsia="Times New Roman" w:hAnsi="Times New Roman" w:cs="Times New Roman"/>
          <w:b/>
          <w:noProof/>
          <w:sz w:val="24"/>
          <w:szCs w:val="24"/>
          <w:u w:val="single"/>
        </w:rPr>
        <mc:AlternateContent>
          <mc:Choice Requires="wps">
            <w:drawing>
              <wp:anchor distT="0" distB="0" distL="114300" distR="114300" simplePos="0" relativeHeight="251672576" behindDoc="0" locked="0" layoutInCell="1" allowOverlap="1" wp14:anchorId="4EA2AE44" wp14:editId="0534BAA5">
                <wp:simplePos x="0" y="0"/>
                <wp:positionH relativeFrom="column">
                  <wp:posOffset>411480</wp:posOffset>
                </wp:positionH>
                <wp:positionV relativeFrom="paragraph">
                  <wp:posOffset>220980</wp:posOffset>
                </wp:positionV>
                <wp:extent cx="236220" cy="243840"/>
                <wp:effectExtent l="0" t="0" r="0" b="3810"/>
                <wp:wrapNone/>
                <wp:docPr id="7" name="Text Box 7"/>
                <wp:cNvGraphicFramePr/>
                <a:graphic xmlns:a="http://schemas.openxmlformats.org/drawingml/2006/main">
                  <a:graphicData uri="http://schemas.microsoft.com/office/word/2010/wordprocessingShape">
                    <wps:wsp>
                      <wps:cNvSpPr txBox="1"/>
                      <wps:spPr>
                        <a:xfrm>
                          <a:off x="0" y="0"/>
                          <a:ext cx="236220" cy="243840"/>
                        </a:xfrm>
                        <a:prstGeom prst="rect">
                          <a:avLst/>
                        </a:prstGeom>
                        <a:noFill/>
                        <a:ln w="6350">
                          <a:noFill/>
                        </a:ln>
                      </wps:spPr>
                      <wps:txbx>
                        <w:txbxContent>
                          <w:p w14:paraId="6519AE4A" w14:textId="77777777" w:rsidR="00AF24C9" w:rsidRDefault="00AF24C9" w:rsidP="00AF24C9">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A2AE44" id="Text Box 7" o:spid="_x0000_s1034" type="#_x0000_t202" style="position:absolute;left:0;text-align:left;margin-left:32.4pt;margin-top:17.4pt;width:18.6pt;height:19.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E7YGgIAADIEAAAOAAAAZHJzL2Uyb0RvYy54bWysU02P2yAQvVfqf0DcGydONk2tOKt0V6kq&#10;RbsrZas9EwyxJWAokNjpr++A86VtT1UvMPCG+XhvmN93WpGDcL4BU9LRYEiJMByqxuxK+uN19WlG&#10;iQ/MVEyBESU9Ck/vFx8/zFtbiBxqUJVwBIMYX7S2pHUItsgyz2uhmR+AFQZBCU6zgEe3yyrHWoyu&#10;VZYPh9OsBVdZB1x4j7ePPUgXKb6UgodnKb0IRJUUawtpdWndxjVbzFmxc8zWDT+Vwf6hCs0ag0kv&#10;oR5ZYGTvmj9C6YY78CDDgIPOQMqGi9QDdjMavutmUzMrUi9IjrcXmvz/C8ufDhv74kjovkKHAkZC&#10;WusLj5exn046HXeslCCOFB4vtIkuEI6X+Xia54hwhPLJeDZJtGbXx9b58E2AJtEoqUNVElnssPYB&#10;E6Lr2SXmMrBqlErKKEPakk7Hd8P04ILgC2Xw4bXUaIVu25GmKuns3MYWqiN256AX3lu+arCGNfPh&#10;hTlUGsvG6Q3PuEgFmAtOFiU1uF9/u4/+KACilLQ4OSX1P/fMCUrUd4PSfBlNkAES0mFy9zlS426R&#10;7S1i9voBcDhH+E8sT2b0D+psSgf6DYd8GbMixAzH3CUNZ/Mh9POMn4SL5TI54XBZFtZmY3kMHVmN&#10;DL92b8zZkwwB9XuC84yx4p0avW+vx3IfQDZJqshzz+qJfhzMpODpE8XJvz0nr+tXX/wGAAD//wMA&#10;UEsDBBQABgAIAAAAIQCZa2yv3wAAAAgBAAAPAAAAZHJzL2Rvd25yZXYueG1sTI/BTsMwEETvSPyD&#10;tUjcqEMKpQrZVFWkCgnBoaUXbpvYTSLsdYjdNvD1OKdyGq1mNfMmX43WiJMefOcY4X6WgNBcO9Vx&#10;g7D/2NwtQfhArMg41gg/2sOquL7KKVPuzFt92oVGxBD2GSG0IfSZlL5utSU/c73m6B3cYCnEc2ik&#10;Gugcw62RaZIspKWOY0NLvS5bXX/tjhbhtdy807ZK7fLXlC9vh3X/vf98RLy9GdfPIIIew+UZJvyI&#10;DkVkqtyRlRcGYfEQyQPCfNLJT9K4rUJ4mqcgi1z+H1D8AQAA//8DAFBLAQItABQABgAIAAAAIQC2&#10;gziS/gAAAOEBAAATAAAAAAAAAAAAAAAAAAAAAABbQ29udGVudF9UeXBlc10ueG1sUEsBAi0AFAAG&#10;AAgAAAAhADj9If/WAAAAlAEAAAsAAAAAAAAAAAAAAAAALwEAAF9yZWxzLy5yZWxzUEsBAi0AFAAG&#10;AAgAAAAhADw0TtgaAgAAMgQAAA4AAAAAAAAAAAAAAAAALgIAAGRycy9lMm9Eb2MueG1sUEsBAi0A&#10;FAAGAAgAAAAhAJlrbK/fAAAACAEAAA8AAAAAAAAAAAAAAAAAdAQAAGRycy9kb3ducmV2LnhtbFBL&#10;BQYAAAAABAAEAPMAAACABQAAAAA=&#10;" filled="f" stroked="f" strokeweight=".5pt">
                <v:textbox>
                  <w:txbxContent>
                    <w:p w14:paraId="6519AE4A" w14:textId="77777777" w:rsidR="00AF24C9" w:rsidRDefault="00AF24C9" w:rsidP="00AF24C9">
                      <w:r>
                        <w:t>X</w:t>
                      </w:r>
                    </w:p>
                  </w:txbxContent>
                </v:textbox>
              </v:shape>
            </w:pict>
          </mc:Fallback>
        </mc:AlternateContent>
      </w:r>
      <w:r w:rsidR="009B7F62" w:rsidRPr="009B7F62">
        <w:rPr>
          <w:rFonts w:ascii="Times New Roman" w:eastAsia="Times New Roman" w:hAnsi="Times New Roman" w:cs="Times New Roman"/>
          <w:sz w:val="44"/>
          <w:szCs w:val="44"/>
        </w:rPr>
        <w:t>□</w:t>
      </w:r>
      <w:r w:rsidR="009B7F62" w:rsidRPr="009B7F62">
        <w:rPr>
          <w:rFonts w:ascii="Times New Roman" w:eastAsia="Times New Roman" w:hAnsi="Times New Roman" w:cs="Times New Roman"/>
          <w:sz w:val="24"/>
          <w:szCs w:val="24"/>
        </w:rPr>
        <w:tab/>
        <w:t xml:space="preserve"> </w:t>
      </w:r>
    </w:p>
    <w:p w14:paraId="6B42D59D" w14:textId="77777777" w:rsidR="009B7F62" w:rsidRPr="009B7F62" w:rsidRDefault="009B7F62" w:rsidP="009B7F62">
      <w:pPr>
        <w:widowControl w:val="0"/>
        <w:suppressAutoHyphens/>
        <w:spacing w:after="240" w:line="240" w:lineRule="exact"/>
        <w:ind w:left="720"/>
        <w:rPr>
          <w:rFonts w:ascii="Times New Roman" w:eastAsia="Times New Roman" w:hAnsi="Times New Roman" w:cs="Times New Roman"/>
          <w:sz w:val="24"/>
          <w:szCs w:val="24"/>
        </w:rPr>
      </w:pPr>
      <w:r w:rsidRPr="009B7F62">
        <w:rPr>
          <w:rFonts w:ascii="Times New Roman" w:eastAsia="Times New Roman" w:hAnsi="Times New Roman" w:cs="Times New Roman"/>
          <w:sz w:val="44"/>
          <w:szCs w:val="44"/>
        </w:rPr>
        <w:t>□</w:t>
      </w:r>
      <w:r w:rsidRPr="009B7F62">
        <w:rPr>
          <w:rFonts w:ascii="Times New Roman" w:eastAsia="Times New Roman" w:hAnsi="Times New Roman" w:cs="Times New Roman"/>
          <w:sz w:val="24"/>
          <w:szCs w:val="24"/>
        </w:rPr>
        <w:tab/>
        <w:t xml:space="preserve"> </w:t>
      </w:r>
    </w:p>
    <w:p w14:paraId="6B42D59E" w14:textId="77777777" w:rsidR="009B7F62" w:rsidRPr="009B7F62" w:rsidRDefault="009B7F62" w:rsidP="009B7F62">
      <w:pPr>
        <w:widowControl w:val="0"/>
        <w:tabs>
          <w:tab w:val="left" w:pos="7260"/>
        </w:tabs>
        <w:suppressAutoHyphens/>
        <w:spacing w:after="240" w:line="240" w:lineRule="exact"/>
        <w:jc w:val="center"/>
        <w:rPr>
          <w:rFonts w:ascii="Times New Roman" w:eastAsia="Times New Roman" w:hAnsi="Times New Roman" w:cs="Times New Roman"/>
          <w:b/>
          <w:sz w:val="24"/>
          <w:szCs w:val="24"/>
          <w:u w:val="single"/>
        </w:rPr>
      </w:pPr>
    </w:p>
    <w:p w14:paraId="6B42D59F" w14:textId="77777777" w:rsidR="009B7F62" w:rsidRPr="009B7F62" w:rsidRDefault="009B7F62" w:rsidP="009B7F62">
      <w:pPr>
        <w:widowControl w:val="0"/>
        <w:tabs>
          <w:tab w:val="left" w:pos="7260"/>
        </w:tabs>
        <w:suppressAutoHyphens/>
        <w:spacing w:after="240" w:line="240" w:lineRule="exact"/>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ORDER</w:t>
      </w:r>
    </w:p>
    <w:p w14:paraId="6B42D5A0" w14:textId="77777777" w:rsidR="009B7F62" w:rsidRPr="00370001" w:rsidRDefault="009B7F62" w:rsidP="009B7F62">
      <w:pPr>
        <w:widowControl w:val="0"/>
        <w:suppressAutoHyphens/>
        <w:spacing w:after="240" w:line="276" w:lineRule="auto"/>
        <w:jc w:val="both"/>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IT IS ORDERED that pursuant to ORS 135.873(2), 135.805(1); that personal service of a copy of said warrant shall </w:t>
      </w:r>
      <w:r w:rsidRPr="00370001">
        <w:rPr>
          <w:rFonts w:ascii="Times New Roman" w:eastAsia="Times New Roman" w:hAnsi="Times New Roman" w:cs="Times New Roman"/>
          <w:color w:val="EE0000"/>
          <w:sz w:val="24"/>
          <w:szCs w:val="24"/>
          <w:u w:val="single"/>
        </w:rPr>
        <w:t>not</w:t>
      </w:r>
      <w:r w:rsidRPr="00370001">
        <w:rPr>
          <w:rFonts w:ascii="Times New Roman" w:eastAsia="Times New Roman" w:hAnsi="Times New Roman" w:cs="Times New Roman"/>
          <w:color w:val="EE0000"/>
          <w:sz w:val="24"/>
          <w:szCs w:val="24"/>
        </w:rPr>
        <w:t xml:space="preserve"> be made upon the subscriber, nor that said warrant show that service has been made, nor that Verizon, its employees and/or agents delay release of the records sought.</w:t>
      </w:r>
    </w:p>
    <w:p w14:paraId="6B42D5A1" w14:textId="1F6A5D74" w:rsidR="009B7F62" w:rsidRPr="009B7F62" w:rsidRDefault="009B7F62" w:rsidP="009B7F62">
      <w:pPr>
        <w:widowControl w:val="0"/>
        <w:suppressAutoHyphens/>
        <w:spacing w:after="240" w:line="276" w:lineRule="auto"/>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IT IS FURTHER </w:t>
      </w:r>
      <w:proofErr w:type="gramStart"/>
      <w:r w:rsidRPr="009B7F62">
        <w:rPr>
          <w:rFonts w:ascii="Times New Roman" w:eastAsia="Times New Roman" w:hAnsi="Times New Roman" w:cs="Times New Roman"/>
          <w:sz w:val="24"/>
          <w:szCs w:val="24"/>
        </w:rPr>
        <w:t>ORDERED</w:t>
      </w:r>
      <w:proofErr w:type="gramEnd"/>
      <w:r w:rsidRPr="009B7F62">
        <w:rPr>
          <w:rFonts w:ascii="Times New Roman" w:eastAsia="Times New Roman" w:hAnsi="Times New Roman" w:cs="Times New Roman"/>
          <w:sz w:val="24"/>
          <w:szCs w:val="24"/>
        </w:rPr>
        <w:t xml:space="preserve"> the affidavit, petition, and attached warrant</w:t>
      </w:r>
      <w:r w:rsidRPr="009B7F62">
        <w:rPr>
          <w:rFonts w:ascii="Times New Roman" w:eastAsia="Times New Roman" w:hAnsi="Times New Roman" w:cs="Times New Roman"/>
          <w:b/>
          <w:color w:val="FF0000"/>
          <w:sz w:val="24"/>
          <w:szCs w:val="24"/>
        </w:rPr>
        <w:t xml:space="preserve"> </w:t>
      </w:r>
      <w:r w:rsidRPr="009B7F62">
        <w:rPr>
          <w:rFonts w:ascii="Times New Roman" w:eastAsia="Times New Roman" w:hAnsi="Times New Roman" w:cs="Times New Roman"/>
          <w:sz w:val="24"/>
          <w:szCs w:val="24"/>
        </w:rPr>
        <w:t xml:space="preserve">herein be sealed pending the investigation into the </w:t>
      </w:r>
      <w:proofErr w:type="gramStart"/>
      <w:r w:rsidRPr="009B7F62">
        <w:rPr>
          <w:rFonts w:ascii="Times New Roman" w:eastAsia="Times New Roman" w:hAnsi="Times New Roman" w:cs="Times New Roman"/>
          <w:sz w:val="24"/>
          <w:szCs w:val="24"/>
        </w:rPr>
        <w:t>above entitled</w:t>
      </w:r>
      <w:proofErr w:type="gramEnd"/>
      <w:r w:rsidRPr="009B7F62">
        <w:rPr>
          <w:rFonts w:ascii="Times New Roman" w:eastAsia="Times New Roman" w:hAnsi="Times New Roman" w:cs="Times New Roman"/>
          <w:sz w:val="24"/>
          <w:szCs w:val="24"/>
        </w:rPr>
        <w:t xml:space="preserve"> matter, and that Verizon, its employees and/or agents hold said </w:t>
      </w:r>
      <w:proofErr w:type="gramStart"/>
      <w:r w:rsidRPr="009B7F62">
        <w:rPr>
          <w:rFonts w:ascii="Times New Roman" w:eastAsia="Times New Roman" w:hAnsi="Times New Roman" w:cs="Times New Roman"/>
          <w:sz w:val="24"/>
          <w:szCs w:val="24"/>
        </w:rPr>
        <w:t>warrant</w:t>
      </w:r>
      <w:proofErr w:type="gramEnd"/>
      <w:r w:rsidRPr="009B7F62">
        <w:rPr>
          <w:rFonts w:ascii="Times New Roman" w:eastAsia="Times New Roman" w:hAnsi="Times New Roman" w:cs="Times New Roman"/>
          <w:sz w:val="24"/>
          <w:szCs w:val="24"/>
        </w:rPr>
        <w:t xml:space="preserve"> confidential and not disclose the existence and content thereof to any persons other than its employees involved in compliance therewith.</w:t>
      </w:r>
    </w:p>
    <w:p w14:paraId="6B42D5A2" w14:textId="6575FD1C" w:rsidR="009B7F62" w:rsidRPr="009B7F62" w:rsidRDefault="009B7F62" w:rsidP="009B7F62">
      <w:pPr>
        <w:tabs>
          <w:tab w:val="left" w:pos="1980"/>
          <w:tab w:val="left" w:pos="7920"/>
        </w:tabs>
        <w:spacing w:after="0" w:line="276" w:lineRule="auto"/>
        <w:rPr>
          <w:rFonts w:ascii="Times New Roman" w:eastAsia="Times New Roman" w:hAnsi="Times New Roman" w:cs="Times New Roman"/>
          <w:sz w:val="24"/>
          <w:szCs w:val="24"/>
        </w:rPr>
      </w:pPr>
      <w:r w:rsidRPr="009B7F62">
        <w:rPr>
          <w:rFonts w:ascii="Times New Roman" w:eastAsia="Times New Roman" w:hAnsi="Times New Roman" w:cs="Times New Roman"/>
          <w:b/>
          <w:sz w:val="24"/>
          <w:szCs w:val="24"/>
        </w:rPr>
        <w:t xml:space="preserve">ISSUED BY MY HAND ON </w:t>
      </w:r>
      <w:r w:rsidRPr="009B7F62">
        <w:rPr>
          <w:rFonts w:ascii="Times New Roman" w:eastAsia="Times New Roman" w:hAnsi="Times New Roman" w:cs="Times New Roman"/>
          <w:sz w:val="24"/>
          <w:szCs w:val="24"/>
        </w:rPr>
        <w:t>this ______ day of ______________, 202</w:t>
      </w:r>
      <w:r w:rsidR="00370001">
        <w:rPr>
          <w:rFonts w:ascii="Times New Roman" w:eastAsia="Times New Roman" w:hAnsi="Times New Roman" w:cs="Times New Roman"/>
          <w:sz w:val="24"/>
          <w:szCs w:val="24"/>
        </w:rPr>
        <w:t>6</w:t>
      </w:r>
      <w:r w:rsidRPr="009B7F62">
        <w:rPr>
          <w:rFonts w:ascii="Times New Roman" w:eastAsia="Times New Roman" w:hAnsi="Times New Roman" w:cs="Times New Roman"/>
          <w:sz w:val="24"/>
          <w:szCs w:val="24"/>
        </w:rPr>
        <w:t>; at _______am/pm.</w:t>
      </w:r>
    </w:p>
    <w:p w14:paraId="6B42D5A3"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A4" w14:textId="77777777" w:rsidR="009B7F62" w:rsidRDefault="009B7F62" w:rsidP="009B7F62">
      <w:pPr>
        <w:spacing w:after="0" w:line="240" w:lineRule="auto"/>
        <w:rPr>
          <w:rFonts w:ascii="Times New Roman" w:eastAsia="Times New Roman" w:hAnsi="Times New Roman" w:cs="Times New Roman"/>
          <w:sz w:val="24"/>
          <w:szCs w:val="24"/>
        </w:rPr>
      </w:pPr>
    </w:p>
    <w:p w14:paraId="5ABE271D" w14:textId="77777777" w:rsidR="004651E1" w:rsidRDefault="004651E1" w:rsidP="009B7F62">
      <w:pPr>
        <w:spacing w:after="0" w:line="240" w:lineRule="auto"/>
        <w:rPr>
          <w:rFonts w:ascii="Times New Roman" w:eastAsia="Times New Roman" w:hAnsi="Times New Roman" w:cs="Times New Roman"/>
          <w:sz w:val="24"/>
          <w:szCs w:val="24"/>
        </w:rPr>
      </w:pPr>
    </w:p>
    <w:p w14:paraId="56DD84FB" w14:textId="77777777" w:rsidR="004651E1" w:rsidRPr="009B7F62" w:rsidRDefault="004651E1" w:rsidP="009B7F62">
      <w:pPr>
        <w:spacing w:after="0" w:line="240" w:lineRule="auto"/>
        <w:rPr>
          <w:rFonts w:ascii="Times New Roman" w:eastAsia="Times New Roman" w:hAnsi="Times New Roman" w:cs="Times New Roman"/>
          <w:sz w:val="24"/>
          <w:szCs w:val="24"/>
        </w:rPr>
      </w:pPr>
    </w:p>
    <w:p w14:paraId="6B42D5A5"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____________________________</w:t>
      </w:r>
      <w:r w:rsidRPr="009B7F62">
        <w:rPr>
          <w:rFonts w:ascii="Times New Roman" w:eastAsia="Times New Roman" w:hAnsi="Times New Roman" w:cs="Times New Roman"/>
          <w:sz w:val="24"/>
          <w:szCs w:val="24"/>
        </w:rPr>
        <w:tab/>
        <w:t>_________________________________</w:t>
      </w:r>
    </w:p>
    <w:p w14:paraId="6B42D5A6"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0"/>
          <w:szCs w:val="20"/>
        </w:rPr>
        <w:t>Signature</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0"/>
          <w:szCs w:val="20"/>
        </w:rPr>
        <w:t>Name</w:t>
      </w:r>
    </w:p>
    <w:p w14:paraId="6B42D5A7" w14:textId="77777777" w:rsidR="009B7F62" w:rsidRPr="009B7F62" w:rsidRDefault="009B7F62" w:rsidP="009B7F62">
      <w:pPr>
        <w:spacing w:after="0" w:line="240" w:lineRule="auto"/>
        <w:rPr>
          <w:rFonts w:ascii="Times New Roman" w:eastAsia="Times New Roman" w:hAnsi="Times New Roman" w:cs="Times New Roman"/>
          <w:sz w:val="24"/>
          <w:szCs w:val="24"/>
        </w:rPr>
      </w:pPr>
    </w:p>
    <w:p w14:paraId="6B42D5A8" w14:textId="77777777" w:rsidR="009B7F62" w:rsidRPr="00370001" w:rsidRDefault="009B7F62" w:rsidP="009B7F62">
      <w:pPr>
        <w:spacing w:after="0" w:line="240" w:lineRule="auto"/>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Circuit Court Judge, </w:t>
      </w:r>
    </w:p>
    <w:p w14:paraId="6B42D5A9" w14:textId="0B7B7BCB" w:rsidR="009B7F62" w:rsidRPr="00370001" w:rsidRDefault="009B7F62" w:rsidP="009B7F62">
      <w:pPr>
        <w:spacing w:after="0" w:line="240" w:lineRule="auto"/>
        <w:rPr>
          <w:rFonts w:ascii="Times New Roman" w:eastAsia="Times New Roman" w:hAnsi="Times New Roman" w:cs="Times New Roman"/>
          <w:color w:val="EE0000"/>
          <w:sz w:val="24"/>
          <w:szCs w:val="24"/>
        </w:rPr>
      </w:pPr>
      <w:r w:rsidRPr="00370001">
        <w:rPr>
          <w:rFonts w:ascii="Times New Roman" w:eastAsia="Times New Roman" w:hAnsi="Times New Roman" w:cs="Times New Roman"/>
          <w:color w:val="EE0000"/>
          <w:sz w:val="24"/>
          <w:szCs w:val="24"/>
        </w:rPr>
        <w:t xml:space="preserve">County of </w:t>
      </w:r>
      <w:r w:rsidR="004F1B5C"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State of Oregon</w:t>
      </w:r>
    </w:p>
    <w:p w14:paraId="6B42D5AA"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br w:type="page"/>
      </w:r>
    </w:p>
    <w:p w14:paraId="6B42D5AB" w14:textId="77777777" w:rsidR="009B7F62" w:rsidRPr="00370001" w:rsidRDefault="009B7F62" w:rsidP="009B7F62">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EE0000"/>
          <w:sz w:val="24"/>
          <w:szCs w:val="24"/>
        </w:rPr>
      </w:pPr>
      <w:bookmarkStart w:id="2" w:name="_Hlk62401854"/>
      <w:bookmarkStart w:id="3" w:name="_Hlk150773323"/>
      <w:bookmarkEnd w:id="1"/>
      <w:r w:rsidRPr="009B7F62">
        <w:rPr>
          <w:rFonts w:ascii="Times New Roman" w:eastAsia="Times New Roman" w:hAnsi="Times New Roman" w:cs="Times New Roman"/>
          <w:b/>
          <w:sz w:val="24"/>
          <w:szCs w:val="24"/>
        </w:rPr>
        <w:lastRenderedPageBreak/>
        <w:t xml:space="preserve">IN THE CIRCUIT COURT FOR THE STATE OF </w:t>
      </w:r>
      <w:r w:rsidRPr="00370001">
        <w:rPr>
          <w:rFonts w:ascii="Times New Roman" w:eastAsia="Times New Roman" w:hAnsi="Times New Roman" w:cs="Times New Roman"/>
          <w:b/>
          <w:color w:val="EE0000"/>
          <w:sz w:val="24"/>
          <w:szCs w:val="24"/>
        </w:rPr>
        <w:t>OREGON</w:t>
      </w:r>
    </w:p>
    <w:p w14:paraId="6B42D5AC" w14:textId="77777777" w:rsidR="009B7F62" w:rsidRPr="009B7F62" w:rsidRDefault="009B7F62" w:rsidP="009B7F6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14:paraId="6B42D5AD" w14:textId="463590C7" w:rsidR="009B7F62" w:rsidRPr="00370001" w:rsidRDefault="009B7F62" w:rsidP="009B7F62">
      <w:pPr>
        <w:overflowPunct w:val="0"/>
        <w:autoSpaceDE w:val="0"/>
        <w:autoSpaceDN w:val="0"/>
        <w:adjustRightInd w:val="0"/>
        <w:spacing w:after="0" w:line="480" w:lineRule="auto"/>
        <w:jc w:val="center"/>
        <w:textAlignment w:val="baseline"/>
        <w:rPr>
          <w:rFonts w:ascii="Times New Roman" w:eastAsia="Times New Roman" w:hAnsi="Times New Roman" w:cs="Times New Roman"/>
          <w:b/>
          <w:color w:val="EE0000"/>
          <w:sz w:val="24"/>
          <w:szCs w:val="24"/>
        </w:rPr>
      </w:pPr>
      <w:r w:rsidRPr="009B7F62">
        <w:rPr>
          <w:rFonts w:ascii="Times New Roman" w:eastAsia="Times New Roman" w:hAnsi="Times New Roman" w:cs="Times New Roman"/>
          <w:b/>
          <w:sz w:val="24"/>
          <w:szCs w:val="24"/>
        </w:rPr>
        <w:t xml:space="preserve">FOR THE COUNTY OF </w:t>
      </w:r>
      <w:r w:rsidR="004F1B5C" w:rsidRPr="00370001">
        <w:rPr>
          <w:rFonts w:ascii="Times New Roman" w:eastAsia="Times New Roman" w:hAnsi="Times New Roman" w:cs="Times New Roman"/>
          <w:b/>
          <w:color w:val="EE0000"/>
          <w:sz w:val="24"/>
          <w:szCs w:val="24"/>
        </w:rPr>
        <w:t>MARION</w:t>
      </w:r>
    </w:p>
    <w:p w14:paraId="6B42D5AE" w14:textId="77777777" w:rsidR="009B7F62" w:rsidRPr="009B7F62" w:rsidRDefault="009B7F62" w:rsidP="009B7F62">
      <w:pPr>
        <w:overflowPunct w:val="0"/>
        <w:autoSpaceDE w:val="0"/>
        <w:autoSpaceDN w:val="0"/>
        <w:adjustRightInd w:val="0"/>
        <w:spacing w:after="0" w:line="480" w:lineRule="auto"/>
        <w:jc w:val="center"/>
        <w:textAlignment w:val="baseline"/>
        <w:rPr>
          <w:rFonts w:ascii="Times New Roman" w:eastAsia="Times New Roman" w:hAnsi="Times New Roman" w:cs="Times New Roman"/>
          <w:b/>
          <w:sz w:val="24"/>
          <w:szCs w:val="24"/>
        </w:rPr>
      </w:pPr>
    </w:p>
    <w:p w14:paraId="6B42D5AF"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STATE OF </w:t>
      </w:r>
      <w:r w:rsidRPr="00370001">
        <w:rPr>
          <w:rFonts w:ascii="Times New Roman" w:eastAsia="Times New Roman" w:hAnsi="Times New Roman" w:cs="Times New Roman"/>
          <w:b/>
          <w:color w:val="EE0000"/>
          <w:sz w:val="24"/>
          <w:szCs w:val="24"/>
        </w:rPr>
        <w:t>OREGON</w:t>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p>
    <w:p w14:paraId="6B42D5B0"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ss</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SEARCH WARRANT</w:t>
      </w:r>
    </w:p>
    <w:p w14:paraId="6B42D5B1" w14:textId="4767AF4D" w:rsid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County of </w:t>
      </w:r>
      <w:r w:rsidR="004F1B5C" w:rsidRPr="00370001">
        <w:rPr>
          <w:rFonts w:ascii="Times New Roman" w:eastAsia="Times New Roman" w:hAnsi="Times New Roman" w:cs="Times New Roman"/>
          <w:b/>
          <w:color w:val="EE0000"/>
          <w:sz w:val="24"/>
          <w:szCs w:val="24"/>
        </w:rPr>
        <w:t>Marion</w:t>
      </w:r>
      <w:r w:rsidR="004F1B5C">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 xml:space="preserve">        </w:t>
      </w:r>
      <w:proofErr w:type="gramStart"/>
      <w:r w:rsidRPr="009B7F62">
        <w:rPr>
          <w:rFonts w:ascii="Times New Roman" w:eastAsia="Times New Roman" w:hAnsi="Times New Roman" w:cs="Times New Roman"/>
          <w:b/>
          <w:sz w:val="24"/>
          <w:szCs w:val="24"/>
        </w:rPr>
        <w:t xml:space="preserve">   [</w:t>
      </w:r>
      <w:proofErr w:type="gramEnd"/>
      <w:r w:rsidRPr="009B7F62">
        <w:rPr>
          <w:rFonts w:ascii="Times New Roman" w:eastAsia="Times New Roman" w:hAnsi="Times New Roman" w:cs="Times New Roman"/>
          <w:b/>
          <w:sz w:val="24"/>
          <w:szCs w:val="24"/>
        </w:rPr>
        <w:t>FILED UNDER SEAL]</w:t>
      </w:r>
    </w:p>
    <w:p w14:paraId="05C40F36" w14:textId="77777777" w:rsidR="00323ABE" w:rsidRPr="009B7F62" w:rsidRDefault="00323ABE" w:rsidP="00323ABE">
      <w:pPr>
        <w:overflowPunct w:val="0"/>
        <w:autoSpaceDE w:val="0"/>
        <w:autoSpaceDN w:val="0"/>
        <w:adjustRightInd w:val="0"/>
        <w:spacing w:line="240" w:lineRule="auto"/>
        <w:textAlignment w:val="baseline"/>
        <w:rPr>
          <w:rFonts w:ascii="Times New Roman" w:eastAsia="Times New Roman" w:hAnsi="Times New Roman" w:cs="Times New Roman"/>
          <w:b/>
          <w:sz w:val="24"/>
          <w:szCs w:val="24"/>
        </w:rPr>
      </w:pPr>
    </w:p>
    <w:p w14:paraId="6B42D5B2"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5B3" w14:textId="739D3BFE" w:rsidR="009B7F62" w:rsidRPr="00370001" w:rsidRDefault="009B7F62" w:rsidP="009B7F62">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EE0000"/>
          <w:sz w:val="24"/>
          <w:szCs w:val="24"/>
        </w:rPr>
      </w:pPr>
      <w:r w:rsidRPr="009B7F62">
        <w:rPr>
          <w:rFonts w:ascii="Times New Roman" w:eastAsia="Times New Roman" w:hAnsi="Times New Roman" w:cs="Times New Roman"/>
          <w:b/>
          <w:sz w:val="24"/>
          <w:szCs w:val="24"/>
        </w:rPr>
        <w:t xml:space="preserve">TO ANY POLICE OFFICER IN THE STATE OF </w:t>
      </w:r>
      <w:proofErr w:type="gramStart"/>
      <w:r w:rsidRPr="00370001">
        <w:rPr>
          <w:rFonts w:ascii="Times New Roman" w:eastAsia="Times New Roman" w:hAnsi="Times New Roman" w:cs="Times New Roman"/>
          <w:b/>
          <w:color w:val="EE0000"/>
          <w:sz w:val="24"/>
          <w:szCs w:val="24"/>
        </w:rPr>
        <w:t>OREGON;</w:t>
      </w:r>
      <w:proofErr w:type="gramEnd"/>
    </w:p>
    <w:p w14:paraId="6B42D5B4" w14:textId="77777777" w:rsidR="009B7F62" w:rsidRPr="009B7F62" w:rsidRDefault="009B7F62" w:rsidP="00323ABE">
      <w:pPr>
        <w:overflowPunct w:val="0"/>
        <w:autoSpaceDE w:val="0"/>
        <w:autoSpaceDN w:val="0"/>
        <w:adjustRightInd w:val="0"/>
        <w:spacing w:line="360" w:lineRule="auto"/>
        <w:textAlignment w:val="baseline"/>
        <w:rPr>
          <w:rFonts w:ascii="Times New Roman" w:eastAsia="Times New Roman" w:hAnsi="Times New Roman" w:cs="Times New Roman"/>
          <w:sz w:val="24"/>
          <w:szCs w:val="24"/>
        </w:rPr>
      </w:pPr>
    </w:p>
    <w:p w14:paraId="6B42D5B5" w14:textId="12B383C5" w:rsidR="009B7F62" w:rsidRPr="009B7F62" w:rsidRDefault="009B7F62" w:rsidP="009B7F62">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370001">
        <w:rPr>
          <w:rFonts w:ascii="Times New Roman" w:eastAsia="Times New Roman" w:hAnsi="Times New Roman" w:cs="Times New Roman"/>
          <w:color w:val="EE0000"/>
          <w:sz w:val="24"/>
          <w:szCs w:val="24"/>
        </w:rPr>
        <w:t>Pursuant to ORS: 133.545(2)</w:t>
      </w:r>
      <w:r w:rsidRPr="009B7F62">
        <w:rPr>
          <w:rFonts w:ascii="Times New Roman" w:eastAsia="Times New Roman" w:hAnsi="Times New Roman" w:cs="Times New Roman"/>
          <w:sz w:val="24"/>
          <w:szCs w:val="24"/>
        </w:rPr>
        <w:t xml:space="preserve">, 18 U.S.C. §§ 2703(a), 2703(b)(1)(A), 2703(c)(1)(A) and 2703(c)(2), the court finds that the below requested papers, documents, records and/or other things are related to an offense that was committed in or is triable within </w:t>
      </w:r>
      <w:r w:rsidR="003935A8" w:rsidRPr="00370001">
        <w:rPr>
          <w:rFonts w:ascii="Times New Roman" w:eastAsia="Times New Roman" w:hAnsi="Times New Roman" w:cs="Times New Roman"/>
          <w:color w:val="EE0000"/>
          <w:sz w:val="24"/>
          <w:szCs w:val="24"/>
        </w:rPr>
        <w:t>Marion</w:t>
      </w:r>
      <w:r w:rsidRPr="00370001">
        <w:rPr>
          <w:rFonts w:ascii="Times New Roman" w:eastAsia="Times New Roman" w:hAnsi="Times New Roman" w:cs="Times New Roman"/>
          <w:color w:val="EE0000"/>
          <w:sz w:val="24"/>
          <w:szCs w:val="24"/>
        </w:rPr>
        <w:t xml:space="preserve"> County in the State of Oregon</w:t>
      </w:r>
      <w:r w:rsidRPr="009B7F62">
        <w:rPr>
          <w:rFonts w:ascii="Times New Roman" w:eastAsia="Times New Roman" w:hAnsi="Times New Roman" w:cs="Times New Roman"/>
          <w:sz w:val="24"/>
          <w:szCs w:val="24"/>
        </w:rPr>
        <w:t>, and this search warrant is supported by the affidavit of probable cause which is hereby incorporated.</w:t>
      </w:r>
      <w:r w:rsidR="00D4271C">
        <w:rPr>
          <w:rFonts w:ascii="Times New Roman" w:eastAsia="Times New Roman" w:hAnsi="Times New Roman" w:cs="Times New Roman"/>
          <w:sz w:val="24"/>
          <w:szCs w:val="24"/>
        </w:rPr>
        <w:t xml:space="preserve">  The court </w:t>
      </w:r>
      <w:r w:rsidR="00AD41D0">
        <w:rPr>
          <w:rFonts w:ascii="Times New Roman" w:eastAsia="Times New Roman" w:hAnsi="Times New Roman" w:cs="Times New Roman"/>
          <w:sz w:val="24"/>
          <w:szCs w:val="24"/>
        </w:rPr>
        <w:t xml:space="preserve">finds probable cause to believe the </w:t>
      </w:r>
      <w:r w:rsidR="008513D6">
        <w:rPr>
          <w:rFonts w:ascii="Times New Roman" w:eastAsia="Times New Roman" w:hAnsi="Times New Roman" w:cs="Times New Roman"/>
          <w:sz w:val="24"/>
          <w:szCs w:val="24"/>
        </w:rPr>
        <w:t xml:space="preserve">crime of </w:t>
      </w:r>
      <w:r w:rsidR="00370001" w:rsidRPr="00370001">
        <w:rPr>
          <w:rFonts w:ascii="Times New Roman" w:eastAsia="Times New Roman" w:hAnsi="Times New Roman" w:cs="Times New Roman"/>
          <w:color w:val="EE0000"/>
          <w:sz w:val="24"/>
          <w:szCs w:val="24"/>
        </w:rPr>
        <w:t>CRIME AND STATUTE</w:t>
      </w:r>
      <w:r w:rsidR="008513D6">
        <w:rPr>
          <w:rFonts w:ascii="Times New Roman" w:eastAsia="Times New Roman" w:hAnsi="Times New Roman" w:cs="Times New Roman"/>
          <w:sz w:val="24"/>
          <w:szCs w:val="24"/>
        </w:rPr>
        <w:t xml:space="preserve"> </w:t>
      </w:r>
      <w:r w:rsidR="00520852">
        <w:rPr>
          <w:rFonts w:ascii="Times New Roman" w:eastAsia="Times New Roman" w:hAnsi="Times New Roman" w:cs="Times New Roman"/>
          <w:sz w:val="24"/>
          <w:szCs w:val="24"/>
        </w:rPr>
        <w:t>was committed, and is triable, within the jurisdiction of this court.</w:t>
      </w:r>
    </w:p>
    <w:p w14:paraId="6B42D5B6" w14:textId="77777777" w:rsidR="009B7F62" w:rsidRPr="009B7F62" w:rsidRDefault="009B7F62" w:rsidP="009B7F62">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p>
    <w:p w14:paraId="6B42D5B7" w14:textId="2AE229DF" w:rsidR="009B7F62" w:rsidRPr="009B7F62" w:rsidRDefault="009B7F62" w:rsidP="009B7F62">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These services can be accessed within </w:t>
      </w:r>
      <w:r w:rsidR="00FD78AC" w:rsidRPr="00370001">
        <w:rPr>
          <w:rFonts w:ascii="Times New Roman" w:eastAsia="Times New Roman" w:hAnsi="Times New Roman" w:cs="Times New Roman"/>
          <w:color w:val="EE0000"/>
          <w:sz w:val="24"/>
          <w:szCs w:val="24"/>
        </w:rPr>
        <w:t>MARION</w:t>
      </w:r>
      <w:r w:rsidR="00247FD0" w:rsidRPr="00370001">
        <w:rPr>
          <w:rFonts w:ascii="Times New Roman" w:eastAsia="Times New Roman" w:hAnsi="Times New Roman" w:cs="Times New Roman"/>
          <w:color w:val="EE0000"/>
          <w:sz w:val="24"/>
          <w:szCs w:val="24"/>
        </w:rPr>
        <w:t xml:space="preserve"> COUNTY</w:t>
      </w:r>
      <w:r w:rsidRPr="00370001">
        <w:rPr>
          <w:rFonts w:ascii="Times New Roman" w:eastAsia="Times New Roman" w:hAnsi="Times New Roman" w:cs="Times New Roman"/>
          <w:color w:val="EE0000"/>
          <w:sz w:val="24"/>
          <w:szCs w:val="24"/>
        </w:rPr>
        <w:t xml:space="preserve"> and OREGON</w:t>
      </w:r>
      <w:r w:rsidRPr="009B7F62">
        <w:rPr>
          <w:rFonts w:ascii="Times New Roman" w:eastAsia="Times New Roman" w:hAnsi="Times New Roman" w:cs="Times New Roman"/>
          <w:sz w:val="24"/>
          <w:szCs w:val="24"/>
        </w:rPr>
        <w:t>. This Court has jurisdiction to issue the requested warrant because it is “a court of competent jurisdiction” as defined by 18 U.S.C. § 2711 (3)(B).  Specifically, the Court of general criminal jurisdiction of a State authorized by the law of that State to issue search warrants.”</w:t>
      </w:r>
    </w:p>
    <w:p w14:paraId="6B42D5B8" w14:textId="77777777" w:rsidR="009B7F62" w:rsidRPr="009B7F62" w:rsidRDefault="009B7F62"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6B42D5B9" w14:textId="15A02A91" w:rsidR="009B7F62" w:rsidRDefault="009B7F62" w:rsidP="009B7F62">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370001">
        <w:rPr>
          <w:rFonts w:ascii="Times New Roman" w:eastAsia="Times New Roman" w:hAnsi="Times New Roman" w:cs="Times New Roman"/>
          <w:color w:val="EE0000"/>
          <w:sz w:val="24"/>
          <w:szCs w:val="24"/>
        </w:rPr>
        <w:t>This search warrant is issued in accordance with ORS: 136.583, which authorizes the seizure of papers, documents, records and/or other things from a recipient outside the State of Oregon for crimes that were committed or are triable within the State of Oregon.  Pursuant to ORS: 136.583(5)(b)</w:t>
      </w:r>
      <w:r w:rsidRPr="009B7F62">
        <w:rPr>
          <w:rFonts w:ascii="Times New Roman" w:eastAsia="Times New Roman" w:hAnsi="Times New Roman" w:cs="Times New Roman"/>
          <w:sz w:val="24"/>
          <w:szCs w:val="24"/>
        </w:rPr>
        <w:t xml:space="preserve">, the court hereby orders T-Mobile/ Metro PCS they shall produce the requested papers, documents, records and/or other things within twenty (20) business days of receipt of the search warrant, which from the date of this service is </w:t>
      </w:r>
      <w:r w:rsidR="009F22A7" w:rsidRPr="009F22A7">
        <w:rPr>
          <w:rFonts w:ascii="Times New Roman" w:eastAsia="Times New Roman" w:hAnsi="Times New Roman" w:cs="Times New Roman"/>
          <w:color w:val="EE0000"/>
          <w:sz w:val="24"/>
          <w:szCs w:val="24"/>
        </w:rPr>
        <w:t>SIGNED DATE</w:t>
      </w:r>
      <w:r w:rsidRPr="009B7F62">
        <w:rPr>
          <w:rFonts w:ascii="Times New Roman" w:eastAsia="Times New Roman" w:hAnsi="Times New Roman" w:cs="Times New Roman"/>
          <w:sz w:val="24"/>
          <w:szCs w:val="24"/>
        </w:rPr>
        <w:t xml:space="preserve">.  Unless otherwise stated herein, the deadline for seeking relief is not altered by the applicant’s consent to additional time to respond to the process pursuant to </w:t>
      </w:r>
      <w:r w:rsidRPr="009F22A7">
        <w:rPr>
          <w:rFonts w:ascii="Times New Roman" w:eastAsia="Times New Roman" w:hAnsi="Times New Roman" w:cs="Times New Roman"/>
          <w:color w:val="EE0000"/>
          <w:sz w:val="24"/>
          <w:szCs w:val="24"/>
        </w:rPr>
        <w:t xml:space="preserve">ORS: 136.583(5)(c).  Pursuant to ORS: 136.583(6), </w:t>
      </w:r>
      <w:r w:rsidRPr="009B7F62">
        <w:rPr>
          <w:rFonts w:ascii="Times New Roman" w:eastAsia="Times New Roman" w:hAnsi="Times New Roman" w:cs="Times New Roman"/>
          <w:sz w:val="24"/>
          <w:szCs w:val="24"/>
        </w:rPr>
        <w:t xml:space="preserve">T-Mobile/ Metro PCS shall verify the authenticity of the papers, documents, records or other things that the recipient produces in response to the criminal process by providing an affidavit or declaration that includes contact information for the custodian or other qualified </w:t>
      </w:r>
      <w:r w:rsidRPr="009B7F62">
        <w:rPr>
          <w:rFonts w:ascii="Times New Roman" w:eastAsia="Times New Roman" w:hAnsi="Times New Roman" w:cs="Times New Roman"/>
          <w:sz w:val="24"/>
          <w:szCs w:val="24"/>
        </w:rPr>
        <w:lastRenderedPageBreak/>
        <w:t>person completing the document and attests to the nature of the papers, documents, records or other things.</w:t>
      </w:r>
    </w:p>
    <w:p w14:paraId="4991BCB1" w14:textId="77777777" w:rsidR="00AC2A2E" w:rsidRPr="009B7F62" w:rsidRDefault="00AC2A2E" w:rsidP="009B7F62">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p>
    <w:p w14:paraId="6B42D5BA" w14:textId="77777777" w:rsidR="009B7F62" w:rsidRPr="009B7F62" w:rsidRDefault="009B7F62" w:rsidP="009B7F62">
      <w:pPr>
        <w:spacing w:after="0" w:line="36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You are hereby commanded to search, seize and examine the following in possession of, maintained and administered by T-Mobile/ Metro PCS, located at:</w:t>
      </w:r>
    </w:p>
    <w:p w14:paraId="6B42D5BB" w14:textId="77777777" w:rsidR="009B7F62" w:rsidRPr="009B7F62" w:rsidRDefault="009B7F62" w:rsidP="009B7F62">
      <w:pPr>
        <w:spacing w:after="0" w:line="360" w:lineRule="auto"/>
        <w:rPr>
          <w:rFonts w:ascii="Times New Roman" w:eastAsia="Times New Roman" w:hAnsi="Times New Roman" w:cs="Times New Roman"/>
          <w:sz w:val="24"/>
          <w:szCs w:val="24"/>
        </w:rPr>
      </w:pPr>
    </w:p>
    <w:p w14:paraId="6B42D5BC"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T-Mobile/ Metro PCS</w:t>
      </w:r>
    </w:p>
    <w:p w14:paraId="6B42D5BD"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4 Sylvan Way</w:t>
      </w:r>
    </w:p>
    <w:p w14:paraId="6B42D5BE"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Parsippany, New Jersey 07054</w:t>
      </w:r>
    </w:p>
    <w:p w14:paraId="6B42D5BF" w14:textId="77777777" w:rsidR="009B7F62" w:rsidRPr="009B7F62" w:rsidRDefault="009B7F62" w:rsidP="009B7F62">
      <w:pPr>
        <w:spacing w:after="0" w:line="240" w:lineRule="auto"/>
        <w:ind w:left="720" w:firstLine="720"/>
        <w:contextualSpacing/>
        <w:rPr>
          <w:rFonts w:ascii="Times New Roman" w:eastAsia="Times New Roman" w:hAnsi="Times New Roman" w:cs="Times New Roman"/>
          <w:b/>
          <w:sz w:val="24"/>
          <w:szCs w:val="24"/>
        </w:rPr>
      </w:pPr>
    </w:p>
    <w:p w14:paraId="6B42D5C0"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Phone: 866-537-0911</w:t>
      </w:r>
    </w:p>
    <w:p w14:paraId="6B42D5C1" w14:textId="77777777" w:rsidR="009B7F62" w:rsidRPr="009B7F62" w:rsidRDefault="009B7F62" w:rsidP="009B7F62">
      <w:pPr>
        <w:spacing w:after="0" w:line="240" w:lineRule="auto"/>
        <w:ind w:left="1440" w:firstLine="720"/>
        <w:rPr>
          <w:rFonts w:ascii="Times New Roman" w:eastAsia="Times New Roman" w:hAnsi="Times New Roman" w:cs="Times New Roman"/>
          <w:b/>
          <w:color w:val="0563C1"/>
          <w:sz w:val="24"/>
          <w:szCs w:val="24"/>
          <w:u w:val="single"/>
        </w:rPr>
      </w:pPr>
      <w:r w:rsidRPr="009B7F62">
        <w:rPr>
          <w:rFonts w:ascii="Times New Roman" w:eastAsia="Times New Roman" w:hAnsi="Times New Roman" w:cs="Times New Roman"/>
          <w:b/>
          <w:sz w:val="24"/>
          <w:szCs w:val="24"/>
        </w:rPr>
        <w:t xml:space="preserve">Email: </w:t>
      </w:r>
      <w:hyperlink r:id="rId7" w:history="1">
        <w:r w:rsidRPr="009B7F62">
          <w:rPr>
            <w:rFonts w:ascii="Times New Roman" w:eastAsia="Times New Roman" w:hAnsi="Times New Roman" w:cs="Times New Roman"/>
            <w:color w:val="0563C1"/>
            <w:sz w:val="24"/>
            <w:szCs w:val="24"/>
            <w:u w:val="single"/>
          </w:rPr>
          <w:t>lerinbound@t-mobile.com</w:t>
        </w:r>
      </w:hyperlink>
    </w:p>
    <w:p w14:paraId="6B42D5C2" w14:textId="77777777" w:rsidR="009B7F62" w:rsidRPr="009B7F62" w:rsidRDefault="009B7F62" w:rsidP="009B7F62">
      <w:pPr>
        <w:spacing w:after="0" w:line="240" w:lineRule="auto"/>
        <w:ind w:left="720" w:firstLine="720"/>
        <w:rPr>
          <w:rFonts w:ascii="Times New Roman" w:eastAsia="Tahoma" w:hAnsi="Times New Roman" w:cs="Times New Roman"/>
          <w:b/>
          <w:bCs/>
          <w:spacing w:val="-3"/>
          <w:sz w:val="24"/>
          <w:szCs w:val="24"/>
        </w:rPr>
      </w:pPr>
    </w:p>
    <w:p w14:paraId="6B42D5C3" w14:textId="77777777" w:rsidR="009B7F62" w:rsidRPr="009B7F62" w:rsidRDefault="009B7F62" w:rsidP="009B7F62">
      <w:pPr>
        <w:numPr>
          <w:ilvl w:val="0"/>
          <w:numId w:val="18"/>
        </w:numPr>
        <w:spacing w:after="0" w:line="360" w:lineRule="auto"/>
        <w:contextualSpacing/>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All call, voice, text (SMS &amp; MMS), and data connection location information and transactions (registration of network events) related to all specialized carrier records whether derived from Global Positioning System (GPS) data, cell site/ cell tower triangulation/ trilateration and precision measurement information that may be referred to as RTT (Round Trip Time/Return Trip Time/Real Time Tool); PCMD (Per Call Measurement Data); TDOA (Time Difference of Arrival) or Timing Advance (TA) Information (True Call); Mediation Records; E9-1-1, and/or Historical GPS/Mobile Locate Information which shows GPS location (longitude and latitude) and cell-site and sector of the device in relationship to the network when connected to the network, and the dates and times of all the aforementioned location recordings and location history data generated from devices that reported a location within the geographical regions bounded by the following latitudinal and longitudinal coordinates with search radius, dates, and times (“Initial Search Parameters”) detailed below and, </w:t>
      </w:r>
    </w:p>
    <w:p w14:paraId="6B42D5C4" w14:textId="77777777" w:rsidR="009B7F62" w:rsidRPr="009B7F62" w:rsidRDefault="009B7F62" w:rsidP="009B7F62">
      <w:pPr>
        <w:spacing w:after="0" w:line="360" w:lineRule="auto"/>
        <w:ind w:left="720"/>
        <w:contextualSpacing/>
        <w:rPr>
          <w:rFonts w:ascii="Times New Roman" w:eastAsia="Times New Roman" w:hAnsi="Times New Roman" w:cs="Times New Roman"/>
          <w:sz w:val="24"/>
          <w:szCs w:val="24"/>
        </w:rPr>
      </w:pPr>
    </w:p>
    <w:p w14:paraId="6B42D5C5" w14:textId="77777777" w:rsidR="009B7F62" w:rsidRPr="009B7F62" w:rsidRDefault="009B7F62" w:rsidP="009B7F62">
      <w:pPr>
        <w:numPr>
          <w:ilvl w:val="0"/>
          <w:numId w:val="18"/>
        </w:numPr>
        <w:spacing w:after="0" w:line="360" w:lineRule="auto"/>
        <w:contextualSpacing/>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Identifying information for wireless accounts and/or wireless devices (“Subject Accounts”) associated with the responsive location history data:</w:t>
      </w:r>
    </w:p>
    <w:p w14:paraId="7178162D" w14:textId="175779F4" w:rsidR="00147982" w:rsidRDefault="00147982" w:rsidP="00147982">
      <w:p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0B61E72" w14:textId="56E1BE90" w:rsidR="00147982" w:rsidRDefault="00147982" w:rsidP="00147982">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3FB145A" w14:textId="5FA01D95" w:rsidR="00147982" w:rsidRDefault="00147982" w:rsidP="00147982">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7AF9152" w14:textId="3CDEDB2C" w:rsidR="00147982" w:rsidRDefault="00147982" w:rsidP="00147982">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174FA36" w14:textId="59BCEED6" w:rsidR="00147982" w:rsidRDefault="00147982" w:rsidP="00147982">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77CF98D" w14:textId="11FC2A1A" w:rsidR="009F22A7" w:rsidRPr="009B7F62" w:rsidRDefault="009F22A7" w:rsidP="00147982">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8B44CE5" w14:textId="33D47512" w:rsidR="00C72499" w:rsidRPr="00C72499" w:rsidRDefault="00C72499" w:rsidP="00C72499">
      <w:pPr>
        <w:spacing w:after="0" w:line="360" w:lineRule="auto"/>
        <w:jc w:val="center"/>
        <w:rPr>
          <w:rFonts w:ascii="Times New Roman" w:hAnsi="Times New Roman" w:cs="Times New Roman"/>
          <w:b/>
          <w:sz w:val="24"/>
          <w:szCs w:val="24"/>
          <w:u w:val="single"/>
        </w:rPr>
      </w:pPr>
      <w:r w:rsidRPr="00C72499">
        <w:rPr>
          <w:rFonts w:ascii="Times New Roman" w:hAnsi="Times New Roman" w:cs="Times New Roman"/>
          <w:b/>
          <w:sz w:val="24"/>
          <w:szCs w:val="24"/>
          <w:u w:val="single"/>
        </w:rPr>
        <w:lastRenderedPageBreak/>
        <w:t>Location 1</w:t>
      </w:r>
      <w:proofErr w:type="gramStart"/>
      <w:r w:rsidRPr="00C72499">
        <w:rPr>
          <w:rFonts w:ascii="Times New Roman" w:hAnsi="Times New Roman" w:cs="Times New Roman"/>
          <w:b/>
          <w:sz w:val="24"/>
          <w:szCs w:val="24"/>
          <w:u w:val="single"/>
        </w:rPr>
        <w:t>:  45.176198°</w:t>
      </w:r>
      <w:proofErr w:type="gramEnd"/>
      <w:r w:rsidRPr="00C72499">
        <w:rPr>
          <w:rFonts w:ascii="Times New Roman" w:hAnsi="Times New Roman" w:cs="Times New Roman"/>
          <w:b/>
          <w:sz w:val="24"/>
          <w:szCs w:val="24"/>
          <w:u w:val="single"/>
        </w:rPr>
        <w:t>, -122.883590°</w:t>
      </w:r>
      <w:r w:rsidR="009F22A7">
        <w:rPr>
          <w:rFonts w:ascii="Times New Roman" w:hAnsi="Times New Roman" w:cs="Times New Roman"/>
          <w:b/>
          <w:sz w:val="24"/>
          <w:szCs w:val="24"/>
          <w:u w:val="single"/>
        </w:rPr>
        <w:t xml:space="preserve"> </w:t>
      </w:r>
      <w:r w:rsidR="009F22A7" w:rsidRPr="009F22A7">
        <w:rPr>
          <w:rFonts w:ascii="Times New Roman" w:hAnsi="Times New Roman" w:cs="Times New Roman"/>
          <w:b/>
          <w:color w:val="EE0000"/>
          <w:sz w:val="24"/>
          <w:szCs w:val="24"/>
          <w:u w:val="single"/>
        </w:rPr>
        <w:t>(EXAMPLE)</w:t>
      </w:r>
    </w:p>
    <w:p w14:paraId="27F6C04A" w14:textId="77777777" w:rsidR="00C72499" w:rsidRPr="00C72499" w:rsidRDefault="00C72499" w:rsidP="00C72499">
      <w:pPr>
        <w:spacing w:after="0" w:line="360" w:lineRule="auto"/>
        <w:jc w:val="center"/>
        <w:rPr>
          <w:rFonts w:ascii="Times New Roman" w:hAnsi="Times New Roman" w:cs="Times New Roman"/>
          <w:b/>
          <w:sz w:val="24"/>
          <w:szCs w:val="24"/>
          <w:u w:val="single"/>
        </w:rPr>
      </w:pPr>
    </w:p>
    <w:p w14:paraId="403B9B38" w14:textId="77777777" w:rsidR="00C72499" w:rsidRPr="00C72499" w:rsidRDefault="00C72499" w:rsidP="00C72499">
      <w:pPr>
        <w:spacing w:after="0" w:line="360" w:lineRule="auto"/>
        <w:rPr>
          <w:rFonts w:ascii="Times New Roman" w:hAnsi="Times New Roman" w:cs="Times New Roman"/>
          <w:sz w:val="24"/>
          <w:szCs w:val="24"/>
        </w:rPr>
      </w:pPr>
      <w:r w:rsidRPr="00C72499">
        <w:rPr>
          <w:rFonts w:ascii="Times New Roman" w:hAnsi="Times New Roman" w:cs="Times New Roman"/>
          <w:sz w:val="24"/>
          <w:szCs w:val="24"/>
        </w:rPr>
        <w:t xml:space="preserve">A geographical area identified by a single latitudinal and longitudinal coordinate, with a radius extending 1.0 miles outward from the center of the </w:t>
      </w:r>
      <w:proofErr w:type="gramStart"/>
      <w:r w:rsidRPr="00C72499">
        <w:rPr>
          <w:rFonts w:ascii="Times New Roman" w:hAnsi="Times New Roman" w:cs="Times New Roman"/>
          <w:sz w:val="24"/>
          <w:szCs w:val="24"/>
        </w:rPr>
        <w:t>aforementioned coordinates</w:t>
      </w:r>
      <w:proofErr w:type="gramEnd"/>
      <w:r w:rsidRPr="00C72499">
        <w:rPr>
          <w:rFonts w:ascii="Times New Roman" w:hAnsi="Times New Roman" w:cs="Times New Roman"/>
          <w:sz w:val="24"/>
          <w:szCs w:val="24"/>
        </w:rPr>
        <w:t xml:space="preserve"> forming a circle.  A visual representation of those coordinates and the circle depicted by the radius is displayed below and incorporated herein:  </w:t>
      </w:r>
    </w:p>
    <w:p w14:paraId="49BE7FFF" w14:textId="77777777" w:rsidR="00C72499" w:rsidRPr="00C72499" w:rsidRDefault="00C72499" w:rsidP="00C72499">
      <w:pPr>
        <w:spacing w:after="0" w:line="360" w:lineRule="auto"/>
        <w:rPr>
          <w:rFonts w:ascii="Times New Roman" w:hAnsi="Times New Roman" w:cs="Times New Roman"/>
          <w:sz w:val="24"/>
          <w:szCs w:val="24"/>
        </w:rPr>
      </w:pPr>
    </w:p>
    <w:p w14:paraId="2C412C82" w14:textId="77777777" w:rsidR="00C72499" w:rsidRPr="00C72499" w:rsidRDefault="00C72499" w:rsidP="00C72499">
      <w:pPr>
        <w:spacing w:after="0" w:line="360" w:lineRule="auto"/>
        <w:rPr>
          <w:rFonts w:ascii="Times New Roman" w:hAnsi="Times New Roman" w:cs="Times New Roman"/>
          <w:sz w:val="24"/>
          <w:szCs w:val="24"/>
        </w:rPr>
      </w:pPr>
      <w:r w:rsidRPr="00C72499">
        <w:rPr>
          <w:rFonts w:ascii="Times New Roman" w:hAnsi="Times New Roman" w:cs="Times New Roman"/>
          <w:noProof/>
          <w:sz w:val="24"/>
          <w:szCs w:val="24"/>
        </w:rPr>
        <w:drawing>
          <wp:inline distT="0" distB="0" distL="0" distR="0" wp14:anchorId="5834FC79" wp14:editId="03C68B9F">
            <wp:extent cx="5961413" cy="3776198"/>
            <wp:effectExtent l="0" t="0" r="1270" b="0"/>
            <wp:docPr id="718387580"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87580" name="Picture 1" descr="Map&#10;&#10;Description automatically generated"/>
                    <pic:cNvPicPr/>
                  </pic:nvPicPr>
                  <pic:blipFill rotWithShape="1">
                    <a:blip r:embed="rId8"/>
                    <a:srcRect r="6493"/>
                    <a:stretch/>
                  </pic:blipFill>
                  <pic:spPr bwMode="auto">
                    <a:xfrm>
                      <a:off x="0" y="0"/>
                      <a:ext cx="5975012" cy="3784812"/>
                    </a:xfrm>
                    <a:prstGeom prst="rect">
                      <a:avLst/>
                    </a:prstGeom>
                    <a:ln>
                      <a:noFill/>
                    </a:ln>
                    <a:extLst>
                      <a:ext uri="{53640926-AAD7-44D8-BBD7-CCE9431645EC}">
                        <a14:shadowObscured xmlns:a14="http://schemas.microsoft.com/office/drawing/2010/main"/>
                      </a:ext>
                    </a:extLst>
                  </pic:spPr>
                </pic:pic>
              </a:graphicData>
            </a:graphic>
          </wp:inline>
        </w:drawing>
      </w:r>
    </w:p>
    <w:p w14:paraId="5B554D05" w14:textId="77777777" w:rsidR="00C72499" w:rsidRPr="00C72499" w:rsidRDefault="00C72499" w:rsidP="00C72499">
      <w:pPr>
        <w:spacing w:after="0" w:line="360" w:lineRule="auto"/>
        <w:rPr>
          <w:rFonts w:ascii="Times New Roman" w:hAnsi="Times New Roman" w:cs="Times New Roman"/>
          <w:sz w:val="24"/>
          <w:szCs w:val="24"/>
        </w:rPr>
      </w:pPr>
    </w:p>
    <w:p w14:paraId="727891D4" w14:textId="77777777" w:rsidR="00C72499" w:rsidRPr="00C72499" w:rsidRDefault="00C72499" w:rsidP="00C72499">
      <w:pPr>
        <w:spacing w:after="0" w:line="360" w:lineRule="auto"/>
        <w:jc w:val="center"/>
        <w:rPr>
          <w:rFonts w:ascii="Times New Roman" w:hAnsi="Times New Roman" w:cs="Times New Roman"/>
          <w:b/>
          <w:sz w:val="24"/>
          <w:szCs w:val="24"/>
          <w:u w:val="single"/>
        </w:rPr>
      </w:pPr>
      <w:bookmarkStart w:id="4" w:name="_Hlk150602764"/>
      <w:r w:rsidRPr="00C72499">
        <w:rPr>
          <w:rFonts w:ascii="Times New Roman" w:hAnsi="Times New Roman" w:cs="Times New Roman"/>
          <w:b/>
          <w:sz w:val="24"/>
          <w:szCs w:val="24"/>
          <w:u w:val="single"/>
        </w:rPr>
        <w:t xml:space="preserve">Date and Time Period (Provided in Universal Coordinated Time (UTC)) </w:t>
      </w:r>
    </w:p>
    <w:p w14:paraId="167F6A21" w14:textId="77777777" w:rsidR="00C72499" w:rsidRPr="00C72499" w:rsidRDefault="00C72499" w:rsidP="00C72499">
      <w:pPr>
        <w:spacing w:after="0" w:line="360" w:lineRule="auto"/>
        <w:rPr>
          <w:rFonts w:ascii="Times New Roman" w:hAnsi="Times New Roman" w:cs="Times New Roman"/>
          <w:b/>
          <w:sz w:val="24"/>
          <w:szCs w:val="24"/>
        </w:rPr>
      </w:pPr>
      <w:r w:rsidRPr="00C72499">
        <w:rPr>
          <w:rFonts w:ascii="Times New Roman" w:hAnsi="Times New Roman" w:cs="Times New Roman"/>
          <w:b/>
          <w:sz w:val="24"/>
          <w:szCs w:val="24"/>
        </w:rPr>
        <w:t xml:space="preserve">                                                </w:t>
      </w:r>
    </w:p>
    <w:p w14:paraId="31172E0F" w14:textId="77777777" w:rsidR="00C72499" w:rsidRPr="00C72499" w:rsidRDefault="00C72499" w:rsidP="00C72499">
      <w:pPr>
        <w:spacing w:after="0" w:line="360" w:lineRule="auto"/>
        <w:ind w:left="720" w:firstLine="720"/>
        <w:rPr>
          <w:rFonts w:ascii="Times New Roman" w:hAnsi="Times New Roman" w:cs="Times New Roman"/>
          <w:b/>
          <w:sz w:val="24"/>
          <w:szCs w:val="24"/>
        </w:rPr>
      </w:pPr>
      <w:r w:rsidRPr="00C72499">
        <w:rPr>
          <w:rFonts w:ascii="Times New Roman" w:hAnsi="Times New Roman" w:cs="Times New Roman"/>
          <w:b/>
          <w:sz w:val="24"/>
          <w:szCs w:val="24"/>
        </w:rPr>
        <w:t xml:space="preserve">Starting Time: </w:t>
      </w:r>
      <w:bookmarkStart w:id="5" w:name="_Hlk48114070"/>
      <w:r w:rsidRPr="00C72499">
        <w:rPr>
          <w:rFonts w:ascii="Times New Roman" w:hAnsi="Times New Roman" w:cs="Times New Roman"/>
          <w:b/>
          <w:sz w:val="24"/>
          <w:szCs w:val="24"/>
        </w:rPr>
        <w:tab/>
        <w:t>October 10</w:t>
      </w:r>
      <w:r w:rsidRPr="00C72499">
        <w:rPr>
          <w:rFonts w:ascii="Times New Roman" w:hAnsi="Times New Roman" w:cs="Times New Roman"/>
          <w:b/>
          <w:sz w:val="24"/>
          <w:szCs w:val="24"/>
          <w:vertAlign w:val="superscript"/>
        </w:rPr>
        <w:t>th</w:t>
      </w:r>
      <w:r w:rsidRPr="00C72499">
        <w:rPr>
          <w:rFonts w:ascii="Times New Roman" w:hAnsi="Times New Roman" w:cs="Times New Roman"/>
          <w:b/>
          <w:sz w:val="24"/>
          <w:szCs w:val="24"/>
        </w:rPr>
        <w:t>, 2024 @ 5:03pm (UTC)</w:t>
      </w:r>
    </w:p>
    <w:p w14:paraId="614EC685" w14:textId="77777777" w:rsidR="00C72499" w:rsidRPr="00C72499" w:rsidRDefault="00C72499" w:rsidP="00C72499">
      <w:pPr>
        <w:spacing w:after="0" w:line="360" w:lineRule="auto"/>
        <w:ind w:left="720" w:firstLine="720"/>
        <w:rPr>
          <w:rFonts w:ascii="Times New Roman" w:hAnsi="Times New Roman" w:cs="Times New Roman"/>
          <w:b/>
          <w:sz w:val="24"/>
          <w:szCs w:val="24"/>
        </w:rPr>
      </w:pPr>
      <w:r w:rsidRPr="00C72499">
        <w:rPr>
          <w:rFonts w:ascii="Times New Roman" w:hAnsi="Times New Roman" w:cs="Times New Roman"/>
          <w:b/>
          <w:sz w:val="24"/>
          <w:szCs w:val="24"/>
        </w:rPr>
        <w:t xml:space="preserve">Ending Time: </w:t>
      </w:r>
      <w:r w:rsidRPr="00C72499">
        <w:rPr>
          <w:rFonts w:ascii="Times New Roman" w:hAnsi="Times New Roman" w:cs="Times New Roman"/>
          <w:b/>
          <w:sz w:val="24"/>
          <w:szCs w:val="24"/>
        </w:rPr>
        <w:tab/>
        <w:t>October 11</w:t>
      </w:r>
      <w:r w:rsidRPr="00C72499">
        <w:rPr>
          <w:rFonts w:ascii="Times New Roman" w:hAnsi="Times New Roman" w:cs="Times New Roman"/>
          <w:b/>
          <w:sz w:val="24"/>
          <w:szCs w:val="24"/>
          <w:vertAlign w:val="superscript"/>
        </w:rPr>
        <w:t>th</w:t>
      </w:r>
      <w:r w:rsidRPr="00C72499">
        <w:rPr>
          <w:rFonts w:ascii="Times New Roman" w:hAnsi="Times New Roman" w:cs="Times New Roman"/>
          <w:b/>
          <w:sz w:val="24"/>
          <w:szCs w:val="24"/>
        </w:rPr>
        <w:t xml:space="preserve">, 2024 @ </w:t>
      </w:r>
      <w:bookmarkEnd w:id="5"/>
      <w:r w:rsidRPr="00C72499">
        <w:rPr>
          <w:rFonts w:ascii="Times New Roman" w:hAnsi="Times New Roman" w:cs="Times New Roman"/>
          <w:b/>
          <w:sz w:val="24"/>
          <w:szCs w:val="24"/>
        </w:rPr>
        <w:t>1:28am (UTC)</w:t>
      </w:r>
    </w:p>
    <w:bookmarkEnd w:id="4"/>
    <w:p w14:paraId="2622CAB0" w14:textId="77777777" w:rsidR="00C72499" w:rsidRPr="00C72499" w:rsidRDefault="00C72499" w:rsidP="00C72499">
      <w:pPr>
        <w:spacing w:after="0" w:line="360" w:lineRule="auto"/>
        <w:rPr>
          <w:rFonts w:ascii="Times New Roman" w:hAnsi="Times New Roman" w:cs="Times New Roman"/>
          <w:b/>
          <w:color w:val="BFBFBF" w:themeColor="background1" w:themeShade="BF"/>
          <w:sz w:val="24"/>
          <w:szCs w:val="24"/>
        </w:rPr>
      </w:pPr>
      <w:r w:rsidRPr="00C72499">
        <w:rPr>
          <w:rFonts w:ascii="Times New Roman" w:hAnsi="Times New Roman" w:cs="Times New Roman"/>
          <w:b/>
          <w:color w:val="BFBFBF" w:themeColor="background1" w:themeShade="BF"/>
          <w:sz w:val="24"/>
          <w:szCs w:val="24"/>
        </w:rPr>
        <w:t>//</w:t>
      </w:r>
    </w:p>
    <w:p w14:paraId="1FC68AC5" w14:textId="77777777" w:rsidR="00C72499" w:rsidRPr="00C72499" w:rsidRDefault="00C72499" w:rsidP="00C72499">
      <w:pPr>
        <w:spacing w:after="0" w:line="360" w:lineRule="auto"/>
        <w:rPr>
          <w:rFonts w:ascii="Times New Roman" w:hAnsi="Times New Roman" w:cs="Times New Roman"/>
          <w:b/>
          <w:color w:val="BFBFBF" w:themeColor="background1" w:themeShade="BF"/>
          <w:sz w:val="24"/>
          <w:szCs w:val="24"/>
        </w:rPr>
      </w:pPr>
      <w:r w:rsidRPr="00C72499">
        <w:rPr>
          <w:rFonts w:ascii="Times New Roman" w:hAnsi="Times New Roman" w:cs="Times New Roman"/>
          <w:b/>
          <w:color w:val="BFBFBF" w:themeColor="background1" w:themeShade="BF"/>
          <w:sz w:val="24"/>
          <w:szCs w:val="24"/>
        </w:rPr>
        <w:t>//</w:t>
      </w:r>
    </w:p>
    <w:p w14:paraId="1EC67053" w14:textId="77777777" w:rsidR="00C72499" w:rsidRPr="00C72499" w:rsidRDefault="00C72499" w:rsidP="00C72499">
      <w:pPr>
        <w:spacing w:after="0" w:line="360" w:lineRule="auto"/>
        <w:rPr>
          <w:rFonts w:ascii="Times New Roman" w:hAnsi="Times New Roman" w:cs="Times New Roman"/>
          <w:b/>
          <w:color w:val="BFBFBF" w:themeColor="background1" w:themeShade="BF"/>
          <w:sz w:val="24"/>
          <w:szCs w:val="24"/>
        </w:rPr>
      </w:pPr>
      <w:r w:rsidRPr="00C72499">
        <w:rPr>
          <w:rFonts w:ascii="Times New Roman" w:hAnsi="Times New Roman" w:cs="Times New Roman"/>
          <w:b/>
          <w:color w:val="BFBFBF" w:themeColor="background1" w:themeShade="BF"/>
          <w:sz w:val="24"/>
          <w:szCs w:val="24"/>
        </w:rPr>
        <w:t>//</w:t>
      </w:r>
    </w:p>
    <w:p w14:paraId="3DCFE1F1" w14:textId="77777777" w:rsidR="00C72499" w:rsidRPr="00C72499" w:rsidRDefault="00C72499" w:rsidP="00C72499">
      <w:pPr>
        <w:spacing w:after="0" w:line="360" w:lineRule="auto"/>
        <w:rPr>
          <w:rFonts w:ascii="Times New Roman" w:hAnsi="Times New Roman" w:cs="Times New Roman"/>
          <w:b/>
          <w:color w:val="BFBFBF" w:themeColor="background1" w:themeShade="BF"/>
          <w:sz w:val="24"/>
          <w:szCs w:val="24"/>
        </w:rPr>
      </w:pPr>
      <w:r w:rsidRPr="00C72499">
        <w:rPr>
          <w:rFonts w:ascii="Times New Roman" w:hAnsi="Times New Roman" w:cs="Times New Roman"/>
          <w:b/>
          <w:color w:val="BFBFBF" w:themeColor="background1" w:themeShade="BF"/>
          <w:sz w:val="24"/>
          <w:szCs w:val="24"/>
        </w:rPr>
        <w:t>//</w:t>
      </w:r>
    </w:p>
    <w:p w14:paraId="6B1BA075" w14:textId="77777777" w:rsidR="00C72499" w:rsidRPr="00C72499" w:rsidRDefault="00C72499" w:rsidP="00C72499">
      <w:pPr>
        <w:spacing w:after="0" w:line="360" w:lineRule="auto"/>
        <w:rPr>
          <w:rFonts w:ascii="Times New Roman" w:hAnsi="Times New Roman" w:cs="Times New Roman"/>
          <w:b/>
          <w:color w:val="BFBFBF" w:themeColor="background1" w:themeShade="BF"/>
          <w:sz w:val="24"/>
          <w:szCs w:val="24"/>
        </w:rPr>
      </w:pPr>
      <w:r w:rsidRPr="00C72499">
        <w:rPr>
          <w:rFonts w:ascii="Times New Roman" w:hAnsi="Times New Roman" w:cs="Times New Roman"/>
          <w:b/>
          <w:color w:val="BFBFBF" w:themeColor="background1" w:themeShade="BF"/>
          <w:sz w:val="24"/>
          <w:szCs w:val="24"/>
        </w:rPr>
        <w:t>//</w:t>
      </w:r>
    </w:p>
    <w:p w14:paraId="1DE79467" w14:textId="77777777" w:rsidR="00C72499" w:rsidRPr="00C72499" w:rsidRDefault="00C72499" w:rsidP="00C72499">
      <w:pPr>
        <w:spacing w:after="0" w:line="360" w:lineRule="auto"/>
        <w:rPr>
          <w:rFonts w:ascii="Times New Roman" w:hAnsi="Times New Roman" w:cs="Times New Roman"/>
          <w:b/>
          <w:color w:val="BFBFBF" w:themeColor="background1" w:themeShade="BF"/>
          <w:sz w:val="24"/>
          <w:szCs w:val="24"/>
        </w:rPr>
      </w:pPr>
      <w:r w:rsidRPr="00C72499">
        <w:rPr>
          <w:rFonts w:ascii="Times New Roman" w:hAnsi="Times New Roman" w:cs="Times New Roman"/>
          <w:b/>
          <w:color w:val="BFBFBF" w:themeColor="background1" w:themeShade="BF"/>
          <w:sz w:val="24"/>
          <w:szCs w:val="24"/>
        </w:rPr>
        <w:t>//</w:t>
      </w:r>
    </w:p>
    <w:p w14:paraId="413851CE" w14:textId="77777777" w:rsidR="000E170F" w:rsidRPr="000E170F" w:rsidRDefault="000E170F" w:rsidP="000E170F">
      <w:pPr>
        <w:spacing w:after="0" w:line="360" w:lineRule="auto"/>
        <w:jc w:val="center"/>
        <w:rPr>
          <w:rFonts w:ascii="Times New Roman" w:hAnsi="Times New Roman" w:cs="Times New Roman"/>
          <w:b/>
          <w:sz w:val="24"/>
          <w:szCs w:val="24"/>
          <w:u w:val="single"/>
        </w:rPr>
      </w:pPr>
      <w:r w:rsidRPr="000E170F">
        <w:rPr>
          <w:rFonts w:ascii="Times New Roman" w:hAnsi="Times New Roman" w:cs="Times New Roman"/>
          <w:b/>
          <w:sz w:val="24"/>
          <w:szCs w:val="24"/>
          <w:u w:val="single"/>
        </w:rPr>
        <w:lastRenderedPageBreak/>
        <w:t>Location 2:  45.487222°, -122.540997°</w:t>
      </w:r>
    </w:p>
    <w:p w14:paraId="28A71258" w14:textId="77777777" w:rsidR="000E170F" w:rsidRPr="000E170F" w:rsidRDefault="000E170F" w:rsidP="000E170F">
      <w:pPr>
        <w:spacing w:after="0" w:line="360" w:lineRule="auto"/>
        <w:jc w:val="center"/>
        <w:rPr>
          <w:rFonts w:ascii="Times New Roman" w:hAnsi="Times New Roman" w:cs="Times New Roman"/>
          <w:b/>
          <w:sz w:val="24"/>
          <w:szCs w:val="24"/>
          <w:u w:val="single"/>
        </w:rPr>
      </w:pPr>
    </w:p>
    <w:p w14:paraId="2C7790E3" w14:textId="77777777" w:rsidR="000E170F" w:rsidRPr="000E170F" w:rsidRDefault="000E170F" w:rsidP="000E170F">
      <w:pPr>
        <w:spacing w:after="0" w:line="360" w:lineRule="auto"/>
        <w:rPr>
          <w:rFonts w:ascii="Times New Roman" w:hAnsi="Times New Roman" w:cs="Times New Roman"/>
          <w:sz w:val="24"/>
          <w:szCs w:val="24"/>
        </w:rPr>
      </w:pPr>
      <w:bookmarkStart w:id="6" w:name="_Hlk150602816"/>
      <w:r w:rsidRPr="000E170F">
        <w:rPr>
          <w:rFonts w:ascii="Times New Roman" w:hAnsi="Times New Roman" w:cs="Times New Roman"/>
          <w:sz w:val="24"/>
          <w:szCs w:val="24"/>
        </w:rPr>
        <w:t xml:space="preserve">A geographical area identified by a single latitudinal and longitudinal coordinate, with a radius extending 0.45 miles outward from the center of the </w:t>
      </w:r>
      <w:proofErr w:type="gramStart"/>
      <w:r w:rsidRPr="000E170F">
        <w:rPr>
          <w:rFonts w:ascii="Times New Roman" w:hAnsi="Times New Roman" w:cs="Times New Roman"/>
          <w:sz w:val="24"/>
          <w:szCs w:val="24"/>
        </w:rPr>
        <w:t>aforementioned coordinates</w:t>
      </w:r>
      <w:proofErr w:type="gramEnd"/>
      <w:r w:rsidRPr="000E170F">
        <w:rPr>
          <w:rFonts w:ascii="Times New Roman" w:hAnsi="Times New Roman" w:cs="Times New Roman"/>
          <w:sz w:val="24"/>
          <w:szCs w:val="24"/>
        </w:rPr>
        <w:t xml:space="preserve"> forming a circle.  A visual representation of those coordinates and the circle depicted by the radius is displayed below and incorporated herein:  </w:t>
      </w:r>
    </w:p>
    <w:p w14:paraId="01FE22EB" w14:textId="77777777" w:rsidR="000E170F" w:rsidRPr="000E170F" w:rsidRDefault="000E170F" w:rsidP="000E170F">
      <w:pPr>
        <w:spacing w:after="0" w:line="360" w:lineRule="auto"/>
        <w:rPr>
          <w:rFonts w:ascii="Times New Roman" w:hAnsi="Times New Roman" w:cs="Times New Roman"/>
          <w:sz w:val="24"/>
          <w:szCs w:val="24"/>
        </w:rPr>
      </w:pPr>
    </w:p>
    <w:p w14:paraId="0D8E4BAB" w14:textId="77777777" w:rsidR="000E170F" w:rsidRPr="000E170F" w:rsidRDefault="000E170F" w:rsidP="000E170F">
      <w:pPr>
        <w:spacing w:after="0" w:line="360" w:lineRule="auto"/>
        <w:rPr>
          <w:rFonts w:ascii="Times New Roman" w:hAnsi="Times New Roman" w:cs="Times New Roman"/>
          <w:sz w:val="24"/>
          <w:szCs w:val="24"/>
        </w:rPr>
      </w:pPr>
      <w:r w:rsidRPr="000E170F">
        <w:rPr>
          <w:rFonts w:ascii="Times New Roman" w:hAnsi="Times New Roman" w:cs="Times New Roman"/>
          <w:noProof/>
          <w:sz w:val="24"/>
          <w:szCs w:val="24"/>
        </w:rPr>
        <w:drawing>
          <wp:inline distT="0" distB="0" distL="0" distR="0" wp14:anchorId="761BA4DC" wp14:editId="1D907C77">
            <wp:extent cx="6177458" cy="3562598"/>
            <wp:effectExtent l="0" t="0" r="0" b="0"/>
            <wp:docPr id="824231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31467" name=""/>
                    <pic:cNvPicPr/>
                  </pic:nvPicPr>
                  <pic:blipFill>
                    <a:blip r:embed="rId9"/>
                    <a:stretch>
                      <a:fillRect/>
                    </a:stretch>
                  </pic:blipFill>
                  <pic:spPr>
                    <a:xfrm>
                      <a:off x="0" y="0"/>
                      <a:ext cx="6192850" cy="3571475"/>
                    </a:xfrm>
                    <a:prstGeom prst="rect">
                      <a:avLst/>
                    </a:prstGeom>
                  </pic:spPr>
                </pic:pic>
              </a:graphicData>
            </a:graphic>
          </wp:inline>
        </w:drawing>
      </w:r>
    </w:p>
    <w:p w14:paraId="26F99EBD" w14:textId="77777777" w:rsidR="000E170F" w:rsidRPr="000E170F" w:rsidRDefault="000E170F" w:rsidP="000E170F">
      <w:pPr>
        <w:spacing w:after="0" w:line="360" w:lineRule="auto"/>
        <w:rPr>
          <w:rFonts w:ascii="Times New Roman" w:hAnsi="Times New Roman" w:cs="Times New Roman"/>
          <w:sz w:val="24"/>
          <w:szCs w:val="24"/>
        </w:rPr>
      </w:pPr>
    </w:p>
    <w:p w14:paraId="514B8B4E" w14:textId="77777777" w:rsidR="000E170F" w:rsidRPr="000E170F" w:rsidRDefault="000E170F" w:rsidP="000E170F">
      <w:pPr>
        <w:spacing w:after="0" w:line="360" w:lineRule="auto"/>
        <w:rPr>
          <w:rFonts w:ascii="Times New Roman" w:hAnsi="Times New Roman" w:cs="Times New Roman"/>
          <w:sz w:val="24"/>
          <w:szCs w:val="24"/>
        </w:rPr>
      </w:pPr>
    </w:p>
    <w:bookmarkEnd w:id="6"/>
    <w:p w14:paraId="5A2C1696" w14:textId="77777777" w:rsidR="000E170F" w:rsidRPr="000E170F" w:rsidRDefault="000E170F" w:rsidP="000E170F">
      <w:pPr>
        <w:spacing w:after="0" w:line="360" w:lineRule="auto"/>
        <w:jc w:val="center"/>
        <w:rPr>
          <w:rFonts w:ascii="Times New Roman" w:hAnsi="Times New Roman" w:cs="Times New Roman"/>
          <w:sz w:val="24"/>
          <w:szCs w:val="24"/>
        </w:rPr>
      </w:pPr>
    </w:p>
    <w:p w14:paraId="686B5DDE" w14:textId="77777777" w:rsidR="000E170F" w:rsidRPr="000E170F" w:rsidRDefault="000E170F" w:rsidP="000E170F">
      <w:pPr>
        <w:spacing w:after="0" w:line="360" w:lineRule="auto"/>
        <w:jc w:val="center"/>
        <w:rPr>
          <w:rFonts w:ascii="Times New Roman" w:hAnsi="Times New Roman" w:cs="Times New Roman"/>
          <w:b/>
          <w:sz w:val="24"/>
          <w:szCs w:val="24"/>
          <w:u w:val="single"/>
        </w:rPr>
      </w:pPr>
      <w:bookmarkStart w:id="7" w:name="_Hlk150602943"/>
      <w:r w:rsidRPr="000E170F">
        <w:rPr>
          <w:rFonts w:ascii="Times New Roman" w:hAnsi="Times New Roman" w:cs="Times New Roman"/>
          <w:b/>
          <w:sz w:val="24"/>
          <w:szCs w:val="24"/>
          <w:u w:val="single"/>
        </w:rPr>
        <w:t xml:space="preserve">Date and Time Period (Provided in Universal Coordinated Time (UTC)) </w:t>
      </w:r>
    </w:p>
    <w:p w14:paraId="79FD04A2" w14:textId="77777777" w:rsidR="000E170F" w:rsidRPr="000E170F" w:rsidRDefault="000E170F" w:rsidP="000E170F">
      <w:pPr>
        <w:spacing w:after="0" w:line="360" w:lineRule="auto"/>
        <w:rPr>
          <w:rFonts w:ascii="Times New Roman" w:hAnsi="Times New Roman" w:cs="Times New Roman"/>
          <w:b/>
          <w:sz w:val="24"/>
          <w:szCs w:val="24"/>
        </w:rPr>
      </w:pPr>
      <w:r w:rsidRPr="000E170F">
        <w:rPr>
          <w:rFonts w:ascii="Times New Roman" w:hAnsi="Times New Roman" w:cs="Times New Roman"/>
          <w:b/>
          <w:sz w:val="24"/>
          <w:szCs w:val="24"/>
        </w:rPr>
        <w:t xml:space="preserve">                                                </w:t>
      </w:r>
    </w:p>
    <w:p w14:paraId="7AA7A5C5" w14:textId="77777777" w:rsidR="000E170F" w:rsidRPr="000E170F" w:rsidRDefault="000E170F" w:rsidP="000E170F">
      <w:pPr>
        <w:spacing w:after="0" w:line="360" w:lineRule="auto"/>
        <w:ind w:left="720" w:firstLine="720"/>
        <w:rPr>
          <w:rFonts w:ascii="Times New Roman" w:hAnsi="Times New Roman" w:cs="Times New Roman"/>
          <w:b/>
          <w:sz w:val="24"/>
          <w:szCs w:val="24"/>
        </w:rPr>
      </w:pPr>
      <w:r w:rsidRPr="000E170F">
        <w:rPr>
          <w:rFonts w:ascii="Times New Roman" w:hAnsi="Times New Roman" w:cs="Times New Roman"/>
          <w:b/>
          <w:sz w:val="24"/>
          <w:szCs w:val="24"/>
        </w:rPr>
        <w:t xml:space="preserve">Starting Time: </w:t>
      </w:r>
      <w:r w:rsidRPr="000E170F">
        <w:rPr>
          <w:rFonts w:ascii="Times New Roman" w:hAnsi="Times New Roman" w:cs="Times New Roman"/>
          <w:b/>
          <w:sz w:val="24"/>
          <w:szCs w:val="24"/>
        </w:rPr>
        <w:tab/>
        <w:t>October 11</w:t>
      </w:r>
      <w:r w:rsidRPr="000E170F">
        <w:rPr>
          <w:rFonts w:ascii="Times New Roman" w:hAnsi="Times New Roman" w:cs="Times New Roman"/>
          <w:b/>
          <w:sz w:val="24"/>
          <w:szCs w:val="24"/>
          <w:vertAlign w:val="superscript"/>
        </w:rPr>
        <w:t>th</w:t>
      </w:r>
      <w:r w:rsidRPr="000E170F">
        <w:rPr>
          <w:rFonts w:ascii="Times New Roman" w:hAnsi="Times New Roman" w:cs="Times New Roman"/>
          <w:b/>
          <w:sz w:val="24"/>
          <w:szCs w:val="24"/>
        </w:rPr>
        <w:t>, 2024 @ 2:15am (UTC)</w:t>
      </w:r>
    </w:p>
    <w:p w14:paraId="0C8F7E91" w14:textId="77777777" w:rsidR="000E170F" w:rsidRPr="000E170F" w:rsidRDefault="000E170F" w:rsidP="000E170F">
      <w:pPr>
        <w:spacing w:after="0" w:line="360" w:lineRule="auto"/>
        <w:ind w:left="720" w:firstLine="720"/>
        <w:rPr>
          <w:rFonts w:ascii="Times New Roman" w:hAnsi="Times New Roman" w:cs="Times New Roman"/>
          <w:b/>
          <w:sz w:val="24"/>
          <w:szCs w:val="24"/>
        </w:rPr>
      </w:pPr>
      <w:r w:rsidRPr="000E170F">
        <w:rPr>
          <w:rFonts w:ascii="Times New Roman" w:hAnsi="Times New Roman" w:cs="Times New Roman"/>
          <w:b/>
          <w:sz w:val="24"/>
          <w:szCs w:val="24"/>
        </w:rPr>
        <w:t xml:space="preserve">Ending Time: </w:t>
      </w:r>
      <w:r w:rsidRPr="000E170F">
        <w:rPr>
          <w:rFonts w:ascii="Times New Roman" w:hAnsi="Times New Roman" w:cs="Times New Roman"/>
          <w:b/>
          <w:sz w:val="24"/>
          <w:szCs w:val="24"/>
        </w:rPr>
        <w:tab/>
        <w:t>October 11</w:t>
      </w:r>
      <w:r w:rsidRPr="000E170F">
        <w:rPr>
          <w:rFonts w:ascii="Times New Roman" w:hAnsi="Times New Roman" w:cs="Times New Roman"/>
          <w:b/>
          <w:sz w:val="24"/>
          <w:szCs w:val="24"/>
          <w:vertAlign w:val="superscript"/>
        </w:rPr>
        <w:t>th</w:t>
      </w:r>
      <w:r w:rsidRPr="000E170F">
        <w:rPr>
          <w:rFonts w:ascii="Times New Roman" w:hAnsi="Times New Roman" w:cs="Times New Roman"/>
          <w:b/>
          <w:sz w:val="24"/>
          <w:szCs w:val="24"/>
        </w:rPr>
        <w:t>, 2024 @ 6:59am (UTC)</w:t>
      </w:r>
    </w:p>
    <w:bookmarkEnd w:id="7"/>
    <w:p w14:paraId="77F727DC" w14:textId="77777777" w:rsidR="000E170F" w:rsidRPr="000E170F" w:rsidRDefault="000E170F" w:rsidP="000E170F">
      <w:pPr>
        <w:spacing w:after="0" w:line="360" w:lineRule="auto"/>
        <w:rPr>
          <w:rFonts w:ascii="Times New Roman" w:hAnsi="Times New Roman" w:cs="Times New Roman"/>
          <w:sz w:val="24"/>
          <w:szCs w:val="24"/>
        </w:rPr>
      </w:pPr>
      <w:r w:rsidRPr="000E170F">
        <w:rPr>
          <w:rFonts w:ascii="Times New Roman" w:hAnsi="Times New Roman" w:cs="Times New Roman"/>
          <w:sz w:val="24"/>
          <w:szCs w:val="24"/>
        </w:rPr>
        <w:t>//</w:t>
      </w:r>
    </w:p>
    <w:p w14:paraId="5FC1230C" w14:textId="77777777" w:rsidR="000E170F" w:rsidRPr="000E170F" w:rsidRDefault="000E170F" w:rsidP="000E170F">
      <w:pPr>
        <w:spacing w:after="0" w:line="360" w:lineRule="auto"/>
        <w:rPr>
          <w:rFonts w:ascii="Times New Roman" w:hAnsi="Times New Roman" w:cs="Times New Roman"/>
          <w:sz w:val="24"/>
          <w:szCs w:val="24"/>
        </w:rPr>
      </w:pPr>
      <w:r w:rsidRPr="000E170F">
        <w:rPr>
          <w:rFonts w:ascii="Times New Roman" w:hAnsi="Times New Roman" w:cs="Times New Roman"/>
          <w:sz w:val="24"/>
          <w:szCs w:val="24"/>
        </w:rPr>
        <w:t>//</w:t>
      </w:r>
    </w:p>
    <w:p w14:paraId="0F6A7494" w14:textId="77777777" w:rsidR="000E170F" w:rsidRPr="000E170F" w:rsidRDefault="000E170F" w:rsidP="000E170F">
      <w:pPr>
        <w:spacing w:after="0" w:line="360" w:lineRule="auto"/>
        <w:rPr>
          <w:rFonts w:ascii="Times New Roman" w:hAnsi="Times New Roman" w:cs="Times New Roman"/>
          <w:sz w:val="24"/>
          <w:szCs w:val="24"/>
        </w:rPr>
      </w:pPr>
      <w:r w:rsidRPr="000E170F">
        <w:rPr>
          <w:rFonts w:ascii="Times New Roman" w:hAnsi="Times New Roman" w:cs="Times New Roman"/>
          <w:sz w:val="24"/>
          <w:szCs w:val="24"/>
        </w:rPr>
        <w:t>//</w:t>
      </w:r>
    </w:p>
    <w:p w14:paraId="020716DB" w14:textId="77777777" w:rsidR="000E170F" w:rsidRPr="000E170F" w:rsidRDefault="000E170F" w:rsidP="000E170F">
      <w:pPr>
        <w:spacing w:after="0" w:line="360" w:lineRule="auto"/>
        <w:rPr>
          <w:rFonts w:ascii="Times New Roman" w:hAnsi="Times New Roman" w:cs="Times New Roman"/>
          <w:sz w:val="24"/>
          <w:szCs w:val="24"/>
        </w:rPr>
      </w:pPr>
      <w:r w:rsidRPr="000E170F">
        <w:rPr>
          <w:rFonts w:ascii="Times New Roman" w:hAnsi="Times New Roman" w:cs="Times New Roman"/>
          <w:sz w:val="24"/>
          <w:szCs w:val="24"/>
        </w:rPr>
        <w:t>//</w:t>
      </w:r>
    </w:p>
    <w:p w14:paraId="65046ECD" w14:textId="77777777" w:rsidR="000E170F" w:rsidRPr="000E170F" w:rsidRDefault="000E170F" w:rsidP="000E170F">
      <w:pPr>
        <w:spacing w:after="0" w:line="360" w:lineRule="auto"/>
        <w:rPr>
          <w:rFonts w:ascii="Times New Roman" w:hAnsi="Times New Roman" w:cs="Times New Roman"/>
          <w:sz w:val="24"/>
          <w:szCs w:val="24"/>
        </w:rPr>
      </w:pPr>
      <w:r w:rsidRPr="000E170F">
        <w:rPr>
          <w:rFonts w:ascii="Times New Roman" w:hAnsi="Times New Roman" w:cs="Times New Roman"/>
          <w:sz w:val="24"/>
          <w:szCs w:val="24"/>
        </w:rPr>
        <w:t>//</w:t>
      </w:r>
    </w:p>
    <w:p w14:paraId="6B42D613" w14:textId="77777777" w:rsidR="009B7F62" w:rsidRPr="009B7F62" w:rsidRDefault="009B7F62" w:rsidP="009B7F62">
      <w:pPr>
        <w:spacing w:after="0" w:line="360" w:lineRule="auto"/>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lastRenderedPageBreak/>
        <w:t>ITEMS TO BE SEIZED AND SEARCHED</w:t>
      </w:r>
    </w:p>
    <w:p w14:paraId="6B42D614" w14:textId="77777777" w:rsidR="009B7F62" w:rsidRPr="009B7F62" w:rsidRDefault="009B7F62" w:rsidP="009B7F62">
      <w:pPr>
        <w:overflowPunct w:val="0"/>
        <w:autoSpaceDE w:val="0"/>
        <w:autoSpaceDN w:val="0"/>
        <w:adjustRightInd w:val="0"/>
        <w:spacing w:after="0" w:line="360" w:lineRule="auto"/>
        <w:ind w:left="1080" w:hanging="1080"/>
        <w:jc w:val="center"/>
        <w:textAlignment w:val="baseline"/>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Information to be provided by T-Mobile/ Metro PCS</w:t>
      </w:r>
    </w:p>
    <w:p w14:paraId="6B42D615" w14:textId="77777777" w:rsidR="009B7F62" w:rsidRPr="009B7F62" w:rsidRDefault="009B7F62" w:rsidP="009B7F62">
      <w:p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u w:val="single"/>
        </w:rPr>
      </w:pPr>
    </w:p>
    <w:p w14:paraId="6B42D616" w14:textId="77777777" w:rsidR="009B7F62" w:rsidRPr="009B7F62" w:rsidRDefault="009B7F62" w:rsidP="009B7F62">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T-Mobile/ Metro PCS shall provide responsive data pursuant to the following process:</w:t>
      </w:r>
    </w:p>
    <w:p w14:paraId="6B42D617" w14:textId="77777777" w:rsidR="009B7F62" w:rsidRPr="009B7F62" w:rsidRDefault="009B7F62" w:rsidP="009B7F62">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6B42D618" w14:textId="77777777" w:rsidR="009B7F62" w:rsidRPr="009B7F62" w:rsidRDefault="009B7F62" w:rsidP="009B7F62">
      <w:pPr>
        <w:numPr>
          <w:ilvl w:val="0"/>
          <w:numId w:val="17"/>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T-Mobile/ Metro PCS shall query location history data based on the Initial Search Parameters in the Target Location(s).</w:t>
      </w:r>
    </w:p>
    <w:p w14:paraId="6B42D619" w14:textId="77777777" w:rsidR="009B7F62" w:rsidRPr="009B7F62" w:rsidRDefault="009B7F62" w:rsidP="009B7F62">
      <w:pPr>
        <w:overflowPunct w:val="0"/>
        <w:autoSpaceDE w:val="0"/>
        <w:autoSpaceDN w:val="0"/>
        <w:adjustRightInd w:val="0"/>
        <w:spacing w:after="0" w:line="360" w:lineRule="auto"/>
        <w:ind w:left="1080"/>
        <w:textAlignment w:val="baseline"/>
        <w:rPr>
          <w:rFonts w:ascii="Times New Roman" w:eastAsia="Times New Roman" w:hAnsi="Times New Roman" w:cs="Times New Roman"/>
          <w:sz w:val="24"/>
          <w:szCs w:val="24"/>
        </w:rPr>
      </w:pPr>
    </w:p>
    <w:p w14:paraId="6B42D61A" w14:textId="77777777" w:rsidR="009B7F62" w:rsidRPr="009B7F62" w:rsidRDefault="009B7F62" w:rsidP="009B7F62">
      <w:pPr>
        <w:numPr>
          <w:ilvl w:val="0"/>
          <w:numId w:val="17"/>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Each device corresponding to the location data to be provided by T-Mobile/ Metro PCS 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  Law enforcement will analyze this list to identify target devices who may have witnessed or likely participated in the </w:t>
      </w:r>
      <w:proofErr w:type="gramStart"/>
      <w:r w:rsidRPr="009B7F62">
        <w:rPr>
          <w:rFonts w:ascii="Times New Roman" w:eastAsia="Times New Roman" w:hAnsi="Times New Roman" w:cs="Times New Roman"/>
          <w:sz w:val="24"/>
          <w:szCs w:val="24"/>
        </w:rPr>
        <w:t>aforementioned offenses</w:t>
      </w:r>
      <w:proofErr w:type="gramEnd"/>
      <w:r w:rsidRPr="009B7F62">
        <w:rPr>
          <w:rFonts w:ascii="Times New Roman" w:eastAsia="Times New Roman" w:hAnsi="Times New Roman" w:cs="Times New Roman"/>
          <w:sz w:val="24"/>
          <w:szCs w:val="24"/>
        </w:rPr>
        <w:t xml:space="preserve">.  </w:t>
      </w:r>
    </w:p>
    <w:p w14:paraId="6B42D61B" w14:textId="77777777" w:rsidR="009B7F62" w:rsidRPr="009B7F62" w:rsidRDefault="009B7F62" w:rsidP="009B7F62">
      <w:pPr>
        <w:overflowPunct w:val="0"/>
        <w:autoSpaceDE w:val="0"/>
        <w:autoSpaceDN w:val="0"/>
        <w:adjustRightInd w:val="0"/>
        <w:spacing w:after="0" w:line="360" w:lineRule="auto"/>
        <w:ind w:left="1080" w:hanging="1080"/>
        <w:textAlignment w:val="baseline"/>
        <w:rPr>
          <w:rFonts w:ascii="Times New Roman" w:eastAsia="Times New Roman" w:hAnsi="Times New Roman" w:cs="Times New Roman"/>
          <w:sz w:val="24"/>
          <w:szCs w:val="24"/>
        </w:rPr>
      </w:pPr>
    </w:p>
    <w:p w14:paraId="6B42D61C" w14:textId="77777777" w:rsidR="009B7F62" w:rsidRPr="009B7F62" w:rsidRDefault="009B7F62" w:rsidP="009B7F62">
      <w:pPr>
        <w:numPr>
          <w:ilvl w:val="0"/>
          <w:numId w:val="17"/>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Law enforcement shall review the list to remove devices that are not relevant to the investigation, for example, devices that were not in the location for a sufficient </w:t>
      </w:r>
      <w:proofErr w:type="gramStart"/>
      <w:r w:rsidRPr="009B7F62">
        <w:rPr>
          <w:rFonts w:ascii="Times New Roman" w:eastAsia="Times New Roman" w:hAnsi="Times New Roman" w:cs="Times New Roman"/>
          <w:sz w:val="24"/>
          <w:szCs w:val="24"/>
        </w:rPr>
        <w:t>period of time</w:t>
      </w:r>
      <w:proofErr w:type="gramEnd"/>
      <w:r w:rsidRPr="009B7F62">
        <w:rPr>
          <w:rFonts w:ascii="Times New Roman" w:eastAsia="Times New Roman" w:hAnsi="Times New Roman" w:cs="Times New Roman"/>
          <w:sz w:val="24"/>
          <w:szCs w:val="24"/>
        </w:rPr>
        <w:t xml:space="preserve">.  If additional location information for a given device is needed </w:t>
      </w:r>
      <w:proofErr w:type="gramStart"/>
      <w:r w:rsidRPr="009B7F62">
        <w:rPr>
          <w:rFonts w:ascii="Times New Roman" w:eastAsia="Times New Roman" w:hAnsi="Times New Roman" w:cs="Times New Roman"/>
          <w:sz w:val="24"/>
          <w:szCs w:val="24"/>
        </w:rPr>
        <w:t>in order to</w:t>
      </w:r>
      <w:proofErr w:type="gramEnd"/>
      <w:r w:rsidRPr="009B7F62">
        <w:rPr>
          <w:rFonts w:ascii="Times New Roman" w:eastAsia="Times New Roman" w:hAnsi="Times New Roman" w:cs="Times New Roman"/>
          <w:sz w:val="24"/>
          <w:szCs w:val="24"/>
        </w:rPr>
        <w:t xml:space="preserve"> determine whether that device is relevant to the investigation, law enforcement shall seek any additional information regarding those devices through additional legal process.  The additional legal process will request T-Mobile/ Metro PCS to provide additional location information for the Time Periods that fall outside of the initial search parameters of the Target Location(s).  This contextual location information may assist law enforcement in identifying devices that were located outside the Target Location(s), were not within the Target Location(s) for a long enough period of time, were moving through the Target Location(s) in a manner inconsistent with the facts of the underlying case, or otherwise are not relevant to the investigation</w:t>
      </w:r>
    </w:p>
    <w:p w14:paraId="6B42D61D" w14:textId="77777777" w:rsidR="009B7F62" w:rsidRPr="009B7F62" w:rsidRDefault="009B7F62" w:rsidP="009B7F62">
      <w:pPr>
        <w:overflowPunct w:val="0"/>
        <w:autoSpaceDE w:val="0"/>
        <w:autoSpaceDN w:val="0"/>
        <w:adjustRightInd w:val="0"/>
        <w:spacing w:after="0" w:line="360" w:lineRule="auto"/>
        <w:ind w:left="1080" w:hanging="1080"/>
        <w:textAlignment w:val="baseline"/>
        <w:rPr>
          <w:rFonts w:ascii="Times New Roman" w:eastAsia="Times New Roman" w:hAnsi="Times New Roman" w:cs="Times New Roman"/>
          <w:sz w:val="24"/>
          <w:szCs w:val="24"/>
        </w:rPr>
      </w:pPr>
    </w:p>
    <w:p w14:paraId="6B42D61E" w14:textId="77777777" w:rsidR="009B7F62" w:rsidRPr="009B7F62" w:rsidRDefault="009B7F62" w:rsidP="009B7F62">
      <w:pPr>
        <w:numPr>
          <w:ilvl w:val="0"/>
          <w:numId w:val="17"/>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lastRenderedPageBreak/>
        <w:t xml:space="preserve">For those devices identified as relevant pursuant to the process described above, law enforcement shall seek any additional information regarding those devices through further legal process.  Pursuant to legal process law enforcement will request that T-Mobile/ Metro PCS provide identifying information, as defined in 18 U.S.C. § 2703(c)(2), for the T-Mobile/ Metro PCS accounts associated with each identified device.  </w:t>
      </w:r>
    </w:p>
    <w:p w14:paraId="6B42D61F" w14:textId="77777777" w:rsidR="009B7F62" w:rsidRPr="009B7F62" w:rsidRDefault="009B7F62" w:rsidP="009B7F62">
      <w:pPr>
        <w:overflowPunct w:val="0"/>
        <w:autoSpaceDE w:val="0"/>
        <w:autoSpaceDN w:val="0"/>
        <w:adjustRightInd w:val="0"/>
        <w:spacing w:after="0" w:line="360" w:lineRule="auto"/>
        <w:ind w:left="1080" w:hanging="1080"/>
        <w:textAlignment w:val="baseline"/>
        <w:rPr>
          <w:rFonts w:ascii="Times New Roman" w:eastAsia="Times New Roman" w:hAnsi="Times New Roman" w:cs="Times New Roman"/>
          <w:b/>
          <w:sz w:val="24"/>
          <w:szCs w:val="24"/>
          <w:u w:val="single"/>
        </w:rPr>
      </w:pPr>
    </w:p>
    <w:p w14:paraId="6B42D620" w14:textId="4EFF450F" w:rsidR="009B7F62" w:rsidRPr="009B7F62" w:rsidRDefault="009B7F62" w:rsidP="009B7F62">
      <w:pPr>
        <w:spacing w:after="0" w:line="360" w:lineRule="auto"/>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To the extent within T-Mobile/ Metro PCS’s possession, custody or control, T-Mobile/ Metro PCS is directed to produce the following information associated with the target devices detailed below.  This information will be authorized for review by law enforcement personnel who may </w:t>
      </w:r>
      <w:proofErr w:type="gramStart"/>
      <w:r w:rsidRPr="009B7F62">
        <w:rPr>
          <w:rFonts w:ascii="Times New Roman" w:eastAsia="Times New Roman" w:hAnsi="Times New Roman" w:cs="Times New Roman"/>
          <w:sz w:val="24"/>
          <w:szCs w:val="24"/>
        </w:rPr>
        <w:t>include:</w:t>
      </w:r>
      <w:proofErr w:type="gramEnd"/>
      <w:r w:rsidRPr="009B7F62">
        <w:rPr>
          <w:rFonts w:ascii="Times New Roman" w:eastAsia="Times New Roman" w:hAnsi="Times New Roman" w:cs="Times New Roman"/>
          <w:sz w:val="24"/>
          <w:szCs w:val="24"/>
        </w:rPr>
        <w:t xml:space="preserve"> law enforcement officers and agents, attorneys for the government, attorney support staff, agency personnel assisting the government in this investigation and outside technical experts under government control.  This review will be conducted of the records produced by T-Mobile/ Metro PCS </w:t>
      </w:r>
      <w:proofErr w:type="gramStart"/>
      <w:r w:rsidRPr="009B7F62">
        <w:rPr>
          <w:rFonts w:ascii="Times New Roman" w:eastAsia="Times New Roman" w:hAnsi="Times New Roman" w:cs="Times New Roman"/>
          <w:sz w:val="24"/>
          <w:szCs w:val="24"/>
        </w:rPr>
        <w:t>in order to</w:t>
      </w:r>
      <w:proofErr w:type="gramEnd"/>
      <w:r w:rsidRPr="009B7F62">
        <w:rPr>
          <w:rFonts w:ascii="Times New Roman" w:eastAsia="Times New Roman" w:hAnsi="Times New Roman" w:cs="Times New Roman"/>
          <w:sz w:val="24"/>
          <w:szCs w:val="24"/>
        </w:rPr>
        <w:t xml:space="preserve"> locate any evidence, fruits, and instrumentalities of the crime of </w:t>
      </w:r>
      <w:r w:rsidR="009F22A7" w:rsidRPr="009F22A7">
        <w:rPr>
          <w:rFonts w:ascii="Times New Roman" w:eastAsia="Times New Roman" w:hAnsi="Times New Roman" w:cs="Times New Roman"/>
          <w:color w:val="EE0000"/>
          <w:sz w:val="24"/>
          <w:szCs w:val="24"/>
        </w:rPr>
        <w:t>CRIME AND STATUTE</w:t>
      </w:r>
      <w:r w:rsidRPr="009B7F62">
        <w:rPr>
          <w:rFonts w:ascii="Times New Roman" w:eastAsia="Times New Roman" w:hAnsi="Times New Roman" w:cs="Times New Roman"/>
          <w:sz w:val="24"/>
          <w:szCs w:val="24"/>
        </w:rPr>
        <w:t xml:space="preserve">.  </w:t>
      </w:r>
    </w:p>
    <w:p w14:paraId="6B42D621" w14:textId="77777777" w:rsidR="009B7F62" w:rsidRPr="009B7F62" w:rsidRDefault="009B7F62" w:rsidP="009B7F62">
      <w:pPr>
        <w:spacing w:after="0" w:line="360" w:lineRule="auto"/>
        <w:jc w:val="both"/>
        <w:rPr>
          <w:rFonts w:ascii="Times New Roman" w:eastAsia="Times New Roman" w:hAnsi="Times New Roman" w:cs="Times New Roman"/>
          <w:sz w:val="24"/>
          <w:szCs w:val="24"/>
        </w:rPr>
      </w:pPr>
    </w:p>
    <w:p w14:paraId="0B6BBCC8" w14:textId="77777777" w:rsidR="008C3391" w:rsidRDefault="009B7F62" w:rsidP="009B7F62">
      <w:pPr>
        <w:spacing w:after="0" w:line="360" w:lineRule="auto"/>
        <w:rPr>
          <w:rFonts w:ascii="Times New Roman" w:eastAsia="Times New Roman" w:hAnsi="Times New Roman" w:cs="Times New Roman"/>
          <w:sz w:val="24"/>
          <w:szCs w:val="24"/>
        </w:rPr>
      </w:pPr>
      <w:r w:rsidRPr="009B7F62">
        <w:rPr>
          <w:rFonts w:ascii="Times New Roman" w:eastAsia="Times New Roman" w:hAnsi="Times New Roman" w:cs="Times New Roman"/>
          <w:b/>
          <w:i/>
          <w:sz w:val="24"/>
          <w:szCs w:val="24"/>
        </w:rPr>
        <w:t>Location information</w:t>
      </w:r>
      <w:r w:rsidRPr="009B7F62">
        <w:rPr>
          <w:rFonts w:ascii="Times New Roman" w:eastAsia="Times New Roman" w:hAnsi="Times New Roman" w:cs="Times New Roman"/>
          <w:i/>
          <w:sz w:val="24"/>
          <w:szCs w:val="24"/>
        </w:rPr>
        <w:t>.</w:t>
      </w:r>
      <w:r w:rsidRPr="009B7F62">
        <w:rPr>
          <w:rFonts w:ascii="Times New Roman" w:eastAsia="Times New Roman" w:hAnsi="Times New Roman" w:cs="Times New Roman"/>
          <w:sz w:val="24"/>
          <w:szCs w:val="24"/>
        </w:rPr>
        <w:t xml:space="preserve"> All call, voice, text (SMS &amp; MMS), and data connection location information and transactions (registration of network events) related to all specialized carrier records whether derived from Global Positioning System (GPS) data, cell site/ cell tower triangulation/ trilateration and precision measurement information that may be referred to as RTT (Round Trip Time/Return Trip Time/Real Time Tool); PCMD (Per Call Measurement Data); TDOA (Time Difference of Arrival) or Timing Advance (TA) Information (True Call); Mediation Records; E9-1-1, and/or Historical GPS/Mobile Locate Information which shows GPS location (longitude and latitude) and cell-site and sector of the device in relationship to the network when connected to the network, and the dates and times of all the aforementioned location recordings and location history data generated from devices that reported a location within the geographical regions bounded by the aforementioned latitudinal and longitudinal coordinates and search radius from</w:t>
      </w:r>
      <w:r w:rsidR="008C3391">
        <w:rPr>
          <w:rFonts w:ascii="Times New Roman" w:eastAsia="Times New Roman" w:hAnsi="Times New Roman" w:cs="Times New Roman"/>
          <w:sz w:val="24"/>
          <w:szCs w:val="24"/>
        </w:rPr>
        <w:t>:</w:t>
      </w:r>
    </w:p>
    <w:p w14:paraId="627268B4" w14:textId="77777777" w:rsidR="00AF5ED8" w:rsidRPr="001C1315" w:rsidRDefault="00AF5ED8" w:rsidP="00AF5ED8">
      <w:pPr>
        <w:pStyle w:val="ListParagraph"/>
        <w:numPr>
          <w:ilvl w:val="0"/>
          <w:numId w:val="28"/>
        </w:numPr>
        <w:spacing w:line="360" w:lineRule="auto"/>
        <w:rPr>
          <w:b/>
        </w:rPr>
      </w:pPr>
      <w:r w:rsidRPr="001C1315">
        <w:rPr>
          <w:b/>
          <w:bCs/>
        </w:rPr>
        <w:t>Location 1</w:t>
      </w:r>
      <w:proofErr w:type="gramStart"/>
      <w:r>
        <w:t xml:space="preserve">: </w:t>
      </w:r>
      <w:r w:rsidRPr="000414EE">
        <w:t xml:space="preserve"> </w:t>
      </w:r>
      <w:r>
        <w:rPr>
          <w:bCs/>
        </w:rPr>
        <w:t>October</w:t>
      </w:r>
      <w:proofErr w:type="gramEnd"/>
      <w:r w:rsidRPr="001C1315">
        <w:rPr>
          <w:bCs/>
        </w:rPr>
        <w:t xml:space="preserve"> 10</w:t>
      </w:r>
      <w:r w:rsidRPr="001C1315">
        <w:rPr>
          <w:bCs/>
          <w:vertAlign w:val="superscript"/>
        </w:rPr>
        <w:t>th</w:t>
      </w:r>
      <w:r w:rsidRPr="001C1315">
        <w:rPr>
          <w:bCs/>
        </w:rPr>
        <w:t xml:space="preserve">, </w:t>
      </w:r>
      <w:proofErr w:type="gramStart"/>
      <w:r w:rsidRPr="001C1315">
        <w:rPr>
          <w:bCs/>
        </w:rPr>
        <w:t>2024</w:t>
      </w:r>
      <w:proofErr w:type="gramEnd"/>
      <w:r w:rsidRPr="001C1315">
        <w:rPr>
          <w:bCs/>
        </w:rPr>
        <w:t xml:space="preserve"> </w:t>
      </w:r>
      <w:r>
        <w:rPr>
          <w:bCs/>
        </w:rPr>
        <w:t>at</w:t>
      </w:r>
      <w:r w:rsidRPr="001C1315">
        <w:rPr>
          <w:bCs/>
        </w:rPr>
        <w:t xml:space="preserve"> </w:t>
      </w:r>
      <w:r>
        <w:rPr>
          <w:bCs/>
        </w:rPr>
        <w:t>5</w:t>
      </w:r>
      <w:r w:rsidRPr="001C1315">
        <w:rPr>
          <w:bCs/>
        </w:rPr>
        <w:t>:</w:t>
      </w:r>
      <w:r>
        <w:rPr>
          <w:bCs/>
        </w:rPr>
        <w:t>03p</w:t>
      </w:r>
      <w:r w:rsidRPr="001C1315">
        <w:rPr>
          <w:bCs/>
        </w:rPr>
        <w:t xml:space="preserve">m </w:t>
      </w:r>
      <w:r>
        <w:rPr>
          <w:bCs/>
        </w:rPr>
        <w:t>(UTC) to</w:t>
      </w:r>
      <w:r w:rsidRPr="001C1315">
        <w:rPr>
          <w:bCs/>
        </w:rPr>
        <w:t xml:space="preserve"> </w:t>
      </w:r>
      <w:r>
        <w:rPr>
          <w:bCs/>
        </w:rPr>
        <w:t>October 11</w:t>
      </w:r>
      <w:r w:rsidRPr="00182DA2">
        <w:rPr>
          <w:bCs/>
          <w:vertAlign w:val="superscript"/>
        </w:rPr>
        <w:t>th</w:t>
      </w:r>
      <w:r>
        <w:rPr>
          <w:bCs/>
        </w:rPr>
        <w:t xml:space="preserve">, </w:t>
      </w:r>
      <w:proofErr w:type="gramStart"/>
      <w:r>
        <w:rPr>
          <w:bCs/>
        </w:rPr>
        <w:t>2024</w:t>
      </w:r>
      <w:proofErr w:type="gramEnd"/>
      <w:r>
        <w:rPr>
          <w:bCs/>
        </w:rPr>
        <w:t xml:space="preserve"> at 1</w:t>
      </w:r>
      <w:r w:rsidRPr="001C1315">
        <w:rPr>
          <w:bCs/>
        </w:rPr>
        <w:t>:</w:t>
      </w:r>
      <w:r>
        <w:rPr>
          <w:bCs/>
        </w:rPr>
        <w:t>2</w:t>
      </w:r>
      <w:r w:rsidRPr="001C1315">
        <w:rPr>
          <w:bCs/>
        </w:rPr>
        <w:t>8am (UTC)</w:t>
      </w:r>
    </w:p>
    <w:p w14:paraId="5A27BEBF" w14:textId="77777777" w:rsidR="00AF5ED8" w:rsidRPr="00E15CB3" w:rsidRDefault="00AF5ED8" w:rsidP="00AF5ED8">
      <w:pPr>
        <w:pStyle w:val="ListParagraph"/>
        <w:numPr>
          <w:ilvl w:val="0"/>
          <w:numId w:val="28"/>
        </w:numPr>
        <w:spacing w:line="360" w:lineRule="auto"/>
        <w:rPr>
          <w:b/>
        </w:rPr>
      </w:pPr>
      <w:r>
        <w:rPr>
          <w:b/>
          <w:bCs/>
        </w:rPr>
        <w:t>Location 2</w:t>
      </w:r>
      <w:proofErr w:type="gramStart"/>
      <w:r w:rsidRPr="001C1315">
        <w:rPr>
          <w:b/>
        </w:rPr>
        <w:t>:</w:t>
      </w:r>
      <w:r>
        <w:rPr>
          <w:b/>
        </w:rPr>
        <w:t xml:space="preserve">  </w:t>
      </w:r>
      <w:r>
        <w:rPr>
          <w:bCs/>
        </w:rPr>
        <w:t>October</w:t>
      </w:r>
      <w:proofErr w:type="gramEnd"/>
      <w:r>
        <w:rPr>
          <w:bCs/>
        </w:rPr>
        <w:t xml:space="preserve"> 11</w:t>
      </w:r>
      <w:r w:rsidRPr="00E15CB3">
        <w:rPr>
          <w:bCs/>
          <w:vertAlign w:val="superscript"/>
        </w:rPr>
        <w:t>th</w:t>
      </w:r>
      <w:r w:rsidRPr="00E15CB3">
        <w:rPr>
          <w:bCs/>
        </w:rPr>
        <w:t xml:space="preserve">, </w:t>
      </w:r>
      <w:proofErr w:type="gramStart"/>
      <w:r w:rsidRPr="00E15CB3">
        <w:rPr>
          <w:bCs/>
        </w:rPr>
        <w:t>2024</w:t>
      </w:r>
      <w:proofErr w:type="gramEnd"/>
      <w:r w:rsidRPr="00E15CB3">
        <w:rPr>
          <w:bCs/>
        </w:rPr>
        <w:t xml:space="preserve"> from </w:t>
      </w:r>
      <w:r>
        <w:rPr>
          <w:bCs/>
        </w:rPr>
        <w:t>2</w:t>
      </w:r>
      <w:r w:rsidRPr="00E15CB3">
        <w:rPr>
          <w:bCs/>
        </w:rPr>
        <w:t>:</w:t>
      </w:r>
      <w:r>
        <w:rPr>
          <w:bCs/>
        </w:rPr>
        <w:t>15</w:t>
      </w:r>
      <w:r w:rsidRPr="00E15CB3">
        <w:rPr>
          <w:bCs/>
        </w:rPr>
        <w:t xml:space="preserve">am to </w:t>
      </w:r>
      <w:r>
        <w:rPr>
          <w:bCs/>
        </w:rPr>
        <w:t>6</w:t>
      </w:r>
      <w:r w:rsidRPr="00E15CB3">
        <w:rPr>
          <w:bCs/>
        </w:rPr>
        <w:t>:</w:t>
      </w:r>
      <w:r>
        <w:rPr>
          <w:bCs/>
        </w:rPr>
        <w:t>59</w:t>
      </w:r>
      <w:r w:rsidRPr="00E15CB3">
        <w:rPr>
          <w:bCs/>
        </w:rPr>
        <w:t>am (UTC)</w:t>
      </w:r>
    </w:p>
    <w:p w14:paraId="7F11B330" w14:textId="77777777" w:rsidR="0072403F" w:rsidRDefault="00C703E1" w:rsidP="00C703E1">
      <w:p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B5D125D" w14:textId="4E1B0EC0" w:rsidR="0072403F" w:rsidRPr="009B7F62" w:rsidRDefault="0072403F" w:rsidP="00C703E1">
      <w:p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B42D624" w14:textId="77777777" w:rsidR="009B7F62" w:rsidRPr="009B7F62" w:rsidRDefault="009B7F62" w:rsidP="009B7F62">
      <w:pPr>
        <w:numPr>
          <w:ilvl w:val="0"/>
          <w:numId w:val="16"/>
        </w:numPr>
        <w:tabs>
          <w:tab w:val="left" w:pos="720"/>
        </w:tabs>
        <w:spacing w:after="0" w:line="360" w:lineRule="auto"/>
        <w:contextualSpacing/>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lastRenderedPageBreak/>
        <w:t>Each device corresponding to the location data to be provided by T-Mobile/ Metro PCS 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  Law enforcement will analyze this location data to identify user(s) who may have witnessed or participated in the subject offense(s) and will seek any additional information regarding those device(s) through further legal process.  Those devices that, based upon the analysis of their location information and believed to be unrelated will be removed from further inquiry or investigation.</w:t>
      </w:r>
    </w:p>
    <w:p w14:paraId="6B42D625" w14:textId="77777777" w:rsidR="009B7F62" w:rsidRPr="009B7F62" w:rsidRDefault="009B7F62" w:rsidP="009B7F62">
      <w:pPr>
        <w:tabs>
          <w:tab w:val="left" w:pos="720"/>
        </w:tabs>
        <w:spacing w:after="0" w:line="360" w:lineRule="auto"/>
        <w:jc w:val="both"/>
        <w:rPr>
          <w:rFonts w:ascii="Times New Roman" w:eastAsia="Times New Roman" w:hAnsi="Times New Roman" w:cs="Times New Roman"/>
          <w:sz w:val="24"/>
          <w:szCs w:val="24"/>
        </w:rPr>
      </w:pPr>
    </w:p>
    <w:p w14:paraId="6B42D626" w14:textId="77777777" w:rsidR="009B7F62" w:rsidRPr="009B7F62" w:rsidRDefault="009B7F62" w:rsidP="009B7F62">
      <w:pPr>
        <w:numPr>
          <w:ilvl w:val="0"/>
          <w:numId w:val="16"/>
        </w:numPr>
        <w:tabs>
          <w:tab w:val="left" w:pos="720"/>
        </w:tabs>
        <w:spacing w:after="0" w:line="360" w:lineRule="auto"/>
        <w:contextualSpacing/>
        <w:jc w:val="both"/>
        <w:rPr>
          <w:rFonts w:ascii="Times New Roman" w:eastAsia="Times New Roman" w:hAnsi="Times New Roman" w:cs="Times New Roman"/>
          <w:sz w:val="24"/>
          <w:szCs w:val="24"/>
          <w:shd w:val="clear" w:color="auto" w:fill="FFFFFF"/>
        </w:rPr>
      </w:pPr>
      <w:r w:rsidRPr="009B7F62">
        <w:rPr>
          <w:rFonts w:ascii="Times New Roman" w:eastAsia="Times New Roman" w:hAnsi="Times New Roman" w:cs="Times New Roman"/>
          <w:sz w:val="24"/>
          <w:szCs w:val="24"/>
          <w:shd w:val="clear" w:color="auto" w:fill="FFFFFF"/>
        </w:rPr>
        <w:t xml:space="preserve">For those accounts identified as relevant to the ongoing investigation through an analysis of provided records, and upon demand through additional legal process, T-Mobile/ Metro PCS shall provide additional location history outside of the pre-defined area for those relevant accounts to determine path of travel.  This additional location history shall not exceed 30 minutes plus or minus the time frames listed above (The purpose of path of travel/contextual location points is to eliminate outlier points where, from the surrounding data, it becomes clear the reported point(s) are not indicative of the device being within the scope of the warrant or being relevant to the criminal investigation.)  </w:t>
      </w:r>
    </w:p>
    <w:p w14:paraId="6B42D627" w14:textId="77777777" w:rsidR="009B7F62" w:rsidRPr="009B7F62" w:rsidRDefault="009B7F62" w:rsidP="009B7F62">
      <w:pPr>
        <w:spacing w:after="0" w:line="240" w:lineRule="auto"/>
        <w:ind w:left="720"/>
        <w:contextualSpacing/>
        <w:rPr>
          <w:rFonts w:ascii="Times New Roman" w:eastAsia="Times New Roman" w:hAnsi="Times New Roman" w:cs="Times New Roman"/>
          <w:sz w:val="24"/>
          <w:szCs w:val="24"/>
          <w:shd w:val="clear" w:color="auto" w:fill="FFFFFF"/>
        </w:rPr>
      </w:pPr>
    </w:p>
    <w:p w14:paraId="6B42D628" w14:textId="77777777" w:rsidR="009B7F62" w:rsidRPr="009B7F62" w:rsidRDefault="009B7F62" w:rsidP="009B7F62">
      <w:pPr>
        <w:numPr>
          <w:ilvl w:val="0"/>
          <w:numId w:val="16"/>
        </w:numPr>
        <w:spacing w:after="0" w:line="360" w:lineRule="auto"/>
        <w:contextualSpacing/>
        <w:rPr>
          <w:rFonts w:ascii="Times New Roman" w:eastAsia="Times New Roman" w:hAnsi="Times New Roman" w:cs="Times New Roman"/>
          <w:sz w:val="24"/>
          <w:szCs w:val="24"/>
          <w:shd w:val="clear" w:color="auto" w:fill="FFFFFF"/>
        </w:rPr>
      </w:pPr>
      <w:r w:rsidRPr="009B7F62">
        <w:rPr>
          <w:rFonts w:ascii="Times New Roman" w:eastAsia="Times New Roman" w:hAnsi="Times New Roman" w:cs="Times New Roman"/>
          <w:sz w:val="24"/>
          <w:szCs w:val="24"/>
          <w:shd w:val="clear" w:color="auto" w:fill="FFFFFF"/>
        </w:rPr>
        <w:t>For those accounts identified as relevant to the ongoing investigation through an analysis of provided records, and upon demand, T-Mobile/ Metro PCS shall provide the unique identifiers for each wireless device that generated a Timing Advance/TDOA “True Call” record within the geo-fenced search area for each location, including International Mobile Subscriber Identity (“IMSI”), International Mobile Equipment Identity (“IMEI), Service Type, Start/End Time of connection, Start/End Cell, End Timing Advance (Miles), End Latitude (degrees), End Longitude (degrees)</w:t>
      </w:r>
    </w:p>
    <w:p w14:paraId="6B42D629" w14:textId="77777777" w:rsidR="009B7F62" w:rsidRPr="009B7F62" w:rsidRDefault="009B7F62" w:rsidP="009B7F62">
      <w:pPr>
        <w:spacing w:after="0" w:line="360" w:lineRule="auto"/>
        <w:rPr>
          <w:rFonts w:ascii="Times New Roman" w:eastAsia="Times New Roman" w:hAnsi="Times New Roman" w:cs="Times New Roman"/>
          <w:sz w:val="24"/>
          <w:szCs w:val="24"/>
          <w:shd w:val="clear" w:color="auto" w:fill="FFFFFF"/>
        </w:rPr>
      </w:pPr>
    </w:p>
    <w:p w14:paraId="6B42D62B" w14:textId="73F284D7" w:rsidR="009B7F62" w:rsidRPr="002A6991" w:rsidRDefault="009B7F62" w:rsidP="002A6991">
      <w:pPr>
        <w:numPr>
          <w:ilvl w:val="0"/>
          <w:numId w:val="16"/>
        </w:numPr>
        <w:tabs>
          <w:tab w:val="left" w:pos="720"/>
        </w:tabs>
        <w:spacing w:after="0" w:line="360" w:lineRule="auto"/>
        <w:contextualSpacing/>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shd w:val="clear" w:color="auto" w:fill="FFFFFF"/>
        </w:rPr>
        <w:t xml:space="preserve">For those remaining accounts identified as relevant to the ongoing investigation through an analysis of provided records, and upon further legal process, T-Mobile/ Metro PCS shall provide identifying information in the form of subscriber information to </w:t>
      </w:r>
      <w:proofErr w:type="gramStart"/>
      <w:r w:rsidRPr="009B7F62">
        <w:rPr>
          <w:rFonts w:ascii="Times New Roman" w:eastAsia="Times New Roman" w:hAnsi="Times New Roman" w:cs="Times New Roman"/>
          <w:sz w:val="24"/>
          <w:szCs w:val="24"/>
          <w:shd w:val="clear" w:color="auto" w:fill="FFFFFF"/>
        </w:rPr>
        <w:t>include:</w:t>
      </w:r>
      <w:proofErr w:type="gramEnd"/>
      <w:r w:rsidRPr="009B7F62">
        <w:rPr>
          <w:rFonts w:ascii="Times New Roman" w:eastAsia="Times New Roman" w:hAnsi="Times New Roman" w:cs="Times New Roman"/>
          <w:sz w:val="24"/>
          <w:szCs w:val="24"/>
          <w:shd w:val="clear" w:color="auto" w:fill="FFFFFF"/>
        </w:rPr>
        <w:t xml:space="preserve"> </w:t>
      </w:r>
      <w:r w:rsidRPr="009B7F62">
        <w:rPr>
          <w:rFonts w:ascii="Times New Roman" w:eastAsia="Times New Roman" w:hAnsi="Times New Roman" w:cs="Times New Roman"/>
          <w:sz w:val="24"/>
          <w:szCs w:val="24"/>
          <w:shd w:val="clear" w:color="auto" w:fill="FFFFFF"/>
        </w:rPr>
        <w:lastRenderedPageBreak/>
        <w:t xml:space="preserve">subscriber’s name, email addresses and SMS account recovery target telephone number for those T-Mobile/ Metro PCS accounts.  </w:t>
      </w:r>
    </w:p>
    <w:p w14:paraId="51FDE4AD" w14:textId="77777777" w:rsidR="002A6991" w:rsidRDefault="002A6991"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B7F62" w:rsidRPr="009B7F62">
        <w:rPr>
          <w:rFonts w:ascii="Times New Roman" w:eastAsia="Times New Roman" w:hAnsi="Times New Roman" w:cs="Times New Roman"/>
          <w:sz w:val="24"/>
          <w:szCs w:val="24"/>
        </w:rPr>
        <w:t xml:space="preserve">Due to the sensitivity of this on-going criminal investigation, the notification to the listed subscribers by T-Mobile/ Metro PCS that these records have been released to a law enforcement agency could compromise this investigation as well as the safety of law enforcement officers participating in the investigation.  It is further ordered that T-Mobile/ Metro PCS and their representatives, agents and employees not disclose in any manner, to the listed subscribers or to any other person, the existence of this Search Warrant, in full or redacted form, or of this investigation unless otherwise ordered by this Court. </w:t>
      </w:r>
    </w:p>
    <w:p w14:paraId="6B42D62E" w14:textId="0319664B" w:rsidR="009B7F62" w:rsidRPr="009B7F62" w:rsidRDefault="009B7F62" w:rsidP="002A6991">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Furthermore, pursuant to 18 U.S.C 3124(d), no cause of action shall lie in any court against any provider of a wire or electronic communication service, its officers, employees, agents, or other specified persons for providing information, facilities, or assistance in accordance with this court order.</w:t>
      </w:r>
    </w:p>
    <w:p w14:paraId="6B42D630" w14:textId="0D726E45" w:rsidR="009B7F62" w:rsidRPr="009B7F62" w:rsidRDefault="009B7F62" w:rsidP="002A6991">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This Court further authorizes </w:t>
      </w:r>
      <w:r w:rsidR="009F22A7" w:rsidRPr="009F22A7">
        <w:rPr>
          <w:rFonts w:ascii="Times New Roman" w:eastAsia="Times New Roman" w:hAnsi="Times New Roman" w:cs="Times New Roman"/>
          <w:color w:val="EE0000"/>
          <w:sz w:val="24"/>
          <w:szCs w:val="24"/>
        </w:rPr>
        <w:t>TITLE NAME</w:t>
      </w:r>
      <w:r w:rsidRPr="009F22A7">
        <w:rPr>
          <w:rFonts w:ascii="Times New Roman" w:eastAsia="Times New Roman" w:hAnsi="Times New Roman" w:cs="Times New Roman"/>
          <w:color w:val="EE0000"/>
          <w:sz w:val="24"/>
          <w:szCs w:val="24"/>
        </w:rPr>
        <w:t xml:space="preserve"> </w:t>
      </w:r>
      <w:r w:rsidRPr="009B7F62">
        <w:rPr>
          <w:rFonts w:ascii="Times New Roman" w:eastAsia="Times New Roman" w:hAnsi="Times New Roman" w:cs="Times New Roman"/>
          <w:sz w:val="24"/>
          <w:szCs w:val="24"/>
        </w:rPr>
        <w:t xml:space="preserve">to send a copy of this search warrant to T-Mobile/ Metro </w:t>
      </w:r>
      <w:proofErr w:type="gramStart"/>
      <w:r w:rsidRPr="009B7F62">
        <w:rPr>
          <w:rFonts w:ascii="Times New Roman" w:eastAsia="Times New Roman" w:hAnsi="Times New Roman" w:cs="Times New Roman"/>
          <w:sz w:val="24"/>
          <w:szCs w:val="24"/>
        </w:rPr>
        <w:t>PCS</w:t>
      </w:r>
      <w:proofErr w:type="gramEnd"/>
      <w:r w:rsidRPr="009B7F62">
        <w:rPr>
          <w:rFonts w:ascii="Times New Roman" w:eastAsia="Times New Roman" w:hAnsi="Times New Roman" w:cs="Times New Roman"/>
          <w:sz w:val="24"/>
          <w:szCs w:val="24"/>
        </w:rPr>
        <w:t xml:space="preserve"> and that T-Mobile/ Metro PCS employees and/or agents are authorized to conduct the actual search of their records and seize the </w:t>
      </w:r>
      <w:proofErr w:type="gramStart"/>
      <w:r w:rsidRPr="009B7F62">
        <w:rPr>
          <w:rFonts w:ascii="Times New Roman" w:eastAsia="Times New Roman" w:hAnsi="Times New Roman" w:cs="Times New Roman"/>
          <w:sz w:val="24"/>
          <w:szCs w:val="24"/>
        </w:rPr>
        <w:t>aforementioned evidence</w:t>
      </w:r>
      <w:proofErr w:type="gramEnd"/>
      <w:r w:rsidRPr="009B7F62">
        <w:rPr>
          <w:rFonts w:ascii="Times New Roman" w:eastAsia="Times New Roman" w:hAnsi="Times New Roman" w:cs="Times New Roman"/>
          <w:sz w:val="24"/>
          <w:szCs w:val="24"/>
        </w:rPr>
        <w:t xml:space="preserve"> and provide the relevant documents to </w:t>
      </w:r>
      <w:r w:rsidR="009F22A7" w:rsidRPr="009F22A7">
        <w:rPr>
          <w:rFonts w:ascii="Times New Roman" w:eastAsia="Times New Roman" w:hAnsi="Times New Roman" w:cs="Times New Roman"/>
          <w:color w:val="EE0000"/>
          <w:sz w:val="24"/>
          <w:szCs w:val="24"/>
        </w:rPr>
        <w:t>TITLE NAME</w:t>
      </w:r>
      <w:r w:rsidRPr="009F22A7">
        <w:rPr>
          <w:rFonts w:ascii="Times New Roman" w:eastAsia="Times New Roman" w:hAnsi="Times New Roman" w:cs="Times New Roman"/>
          <w:color w:val="EE0000"/>
          <w:sz w:val="24"/>
          <w:szCs w:val="24"/>
        </w:rPr>
        <w:t xml:space="preserve"> </w:t>
      </w:r>
      <w:r w:rsidRPr="009B7F62">
        <w:rPr>
          <w:rFonts w:ascii="Times New Roman" w:eastAsia="Times New Roman" w:hAnsi="Times New Roman" w:cs="Times New Roman"/>
          <w:sz w:val="24"/>
          <w:szCs w:val="24"/>
        </w:rPr>
        <w:t>for subsequent review and use.</w:t>
      </w:r>
    </w:p>
    <w:p w14:paraId="6B42D632" w14:textId="58FDC075" w:rsidR="009B7F62" w:rsidRPr="009F22A7" w:rsidRDefault="009B7F62" w:rsidP="002A6991">
      <w:pPr>
        <w:tabs>
          <w:tab w:val="left" w:pos="0"/>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color w:val="EE0000"/>
          <w:sz w:val="24"/>
          <w:szCs w:val="24"/>
        </w:rPr>
      </w:pPr>
      <w:r w:rsidRPr="009F22A7">
        <w:rPr>
          <w:rFonts w:ascii="Times New Roman" w:eastAsia="Times New Roman" w:hAnsi="Times New Roman" w:cs="Times New Roman"/>
          <w:color w:val="EE0000"/>
          <w:sz w:val="24"/>
          <w:szCs w:val="24"/>
        </w:rPr>
        <w:t xml:space="preserve">Pursuant to ORS: 136.583(6), T-Mobile/ Metro PCS shall verify the authenticity of the papers, documents, records and/or other things that are the subject of this search warrant by means of a declaration or affidavit that includes the contact information for the custodian of records, or other qualified person, and shall provide this declaration or affidavit with the other relevant documents to </w:t>
      </w:r>
      <w:r w:rsidR="009F22A7" w:rsidRPr="009F22A7">
        <w:rPr>
          <w:rFonts w:ascii="Times New Roman" w:eastAsia="Times New Roman" w:hAnsi="Times New Roman" w:cs="Times New Roman"/>
          <w:color w:val="EE0000"/>
          <w:sz w:val="24"/>
          <w:szCs w:val="24"/>
        </w:rPr>
        <w:t>TITLE NAME</w:t>
      </w:r>
      <w:r w:rsidRPr="009F22A7">
        <w:rPr>
          <w:rFonts w:ascii="Times New Roman" w:eastAsia="Times New Roman" w:hAnsi="Times New Roman" w:cs="Times New Roman"/>
          <w:color w:val="EE0000"/>
          <w:sz w:val="24"/>
          <w:szCs w:val="24"/>
        </w:rPr>
        <w:t xml:space="preserve"> within the aforementioned twenty (20) days.  </w:t>
      </w:r>
    </w:p>
    <w:p w14:paraId="6B42D634" w14:textId="77777777" w:rsidR="009B7F62" w:rsidRPr="009B7F62" w:rsidRDefault="009B7F62" w:rsidP="002A6991">
      <w:pPr>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You are further directed to execute the Search Warrant within five (5) days of issuance, between the hours of 7am (PST) and 10pm (PST), and make a return of this Search Warrant to me within five (5) days after execution.</w:t>
      </w:r>
    </w:p>
    <w:p w14:paraId="6B42D635" w14:textId="77777777" w:rsidR="009B7F62" w:rsidRPr="002A6991"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12"/>
          <w:szCs w:val="12"/>
        </w:rPr>
      </w:pPr>
    </w:p>
    <w:p w14:paraId="6B42D636" w14:textId="77777777" w:rsidR="009B7F62" w:rsidRPr="002A6991"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rPr>
      </w:pPr>
    </w:p>
    <w:p w14:paraId="6B42D637" w14:textId="2BB4E2A8"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ISSUED BY MY HAND on this </w:t>
      </w:r>
      <w:proofErr w:type="gramStart"/>
      <w:r w:rsidRPr="009B7F62">
        <w:rPr>
          <w:rFonts w:ascii="Times New Roman" w:eastAsia="Times New Roman" w:hAnsi="Times New Roman" w:cs="Times New Roman"/>
          <w:sz w:val="24"/>
          <w:szCs w:val="24"/>
        </w:rPr>
        <w:t xml:space="preserve">_______day of </w:t>
      </w:r>
      <w:proofErr w:type="gramEnd"/>
      <w:r w:rsidRPr="009B7F62">
        <w:rPr>
          <w:rFonts w:ascii="Times New Roman" w:eastAsia="Times New Roman" w:hAnsi="Times New Roman" w:cs="Times New Roman"/>
          <w:sz w:val="24"/>
          <w:szCs w:val="24"/>
        </w:rPr>
        <w:t>____________, 202</w:t>
      </w:r>
      <w:r w:rsidR="009F22A7">
        <w:rPr>
          <w:rFonts w:ascii="Times New Roman" w:eastAsia="Times New Roman" w:hAnsi="Times New Roman" w:cs="Times New Roman"/>
          <w:sz w:val="24"/>
          <w:szCs w:val="24"/>
        </w:rPr>
        <w:t>6</w:t>
      </w:r>
      <w:r w:rsidRPr="009B7F62">
        <w:rPr>
          <w:rFonts w:ascii="Times New Roman" w:eastAsia="Times New Roman" w:hAnsi="Times New Roman" w:cs="Times New Roman"/>
          <w:sz w:val="24"/>
          <w:szCs w:val="24"/>
        </w:rPr>
        <w:t xml:space="preserve"> at ________ a.m./p.m.</w:t>
      </w:r>
    </w:p>
    <w:p w14:paraId="6B42D639"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63A" w14:textId="77777777" w:rsid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534A69CA" w14:textId="77777777" w:rsidR="002A6991" w:rsidRPr="009B7F62" w:rsidRDefault="002A6991"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bookmarkEnd w:id="2"/>
    <w:p w14:paraId="6B42D63B"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_________________________________</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t>_________________________________</w:t>
      </w:r>
    </w:p>
    <w:p w14:paraId="6B42D63D" w14:textId="78170D18" w:rsidR="009B7F62" w:rsidRPr="0058058D" w:rsidRDefault="009B7F62" w:rsidP="009B7F62">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Signature</w:t>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t>Name (Printed)</w:t>
      </w:r>
    </w:p>
    <w:p w14:paraId="6B42D63E" w14:textId="77777777" w:rsidR="009B7F62" w:rsidRPr="0058058D" w:rsidRDefault="009B7F62" w:rsidP="009B7F62">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Circuit Court Judge,</w:t>
      </w:r>
    </w:p>
    <w:p w14:paraId="2DFA829F" w14:textId="77777777" w:rsidR="0058058D" w:rsidRPr="0058058D" w:rsidRDefault="009B7F62" w:rsidP="009B7F62">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 xml:space="preserve">County of </w:t>
      </w:r>
      <w:r w:rsidR="0072403F" w:rsidRPr="0058058D">
        <w:rPr>
          <w:rFonts w:ascii="Times New Roman" w:eastAsia="Times New Roman" w:hAnsi="Times New Roman" w:cs="Times New Roman"/>
          <w:color w:val="EE0000"/>
          <w:sz w:val="24"/>
          <w:szCs w:val="24"/>
        </w:rPr>
        <w:t>Marion</w:t>
      </w:r>
      <w:r w:rsidRPr="0058058D">
        <w:rPr>
          <w:rFonts w:ascii="Times New Roman" w:eastAsia="Times New Roman" w:hAnsi="Times New Roman" w:cs="Times New Roman"/>
          <w:color w:val="EE0000"/>
          <w:sz w:val="24"/>
          <w:szCs w:val="24"/>
        </w:rPr>
        <w:t xml:space="preserve">, State of Oregon             </w:t>
      </w:r>
    </w:p>
    <w:p w14:paraId="3D0900B3" w14:textId="77777777" w:rsidR="0058058D" w:rsidRDefault="0058058D" w:rsidP="009B7F62">
      <w:pPr>
        <w:spacing w:after="0" w:line="240" w:lineRule="auto"/>
        <w:rPr>
          <w:rFonts w:ascii="Times New Roman" w:eastAsia="Times New Roman" w:hAnsi="Times New Roman" w:cs="Times New Roman"/>
          <w:sz w:val="24"/>
          <w:szCs w:val="24"/>
        </w:rPr>
      </w:pPr>
    </w:p>
    <w:p w14:paraId="6B42D640" w14:textId="0ACB870F"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                                                          </w:t>
      </w:r>
    </w:p>
    <w:bookmarkEnd w:id="3"/>
    <w:p w14:paraId="6B42D641" w14:textId="77777777" w:rsidR="009B7F62" w:rsidRPr="009B7F62" w:rsidRDefault="009B7F62" w:rsidP="009B7F6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lastRenderedPageBreak/>
        <w:t xml:space="preserve">IN THE CIRCUIT COURT FOR THE STATE OF </w:t>
      </w:r>
      <w:r w:rsidRPr="0058058D">
        <w:rPr>
          <w:rFonts w:ascii="Times New Roman" w:eastAsia="Times New Roman" w:hAnsi="Times New Roman" w:cs="Times New Roman"/>
          <w:b/>
          <w:color w:val="EE0000"/>
          <w:sz w:val="24"/>
          <w:szCs w:val="24"/>
        </w:rPr>
        <w:t>OREGON</w:t>
      </w:r>
    </w:p>
    <w:p w14:paraId="6B42D642" w14:textId="77777777" w:rsidR="009B7F62" w:rsidRPr="009B7F62" w:rsidRDefault="009B7F62" w:rsidP="009B7F6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14:paraId="6B42D643" w14:textId="17FC2B42" w:rsidR="009B7F62" w:rsidRPr="0058058D" w:rsidRDefault="009B7F62" w:rsidP="009B7F62">
      <w:pPr>
        <w:overflowPunct w:val="0"/>
        <w:autoSpaceDE w:val="0"/>
        <w:autoSpaceDN w:val="0"/>
        <w:adjustRightInd w:val="0"/>
        <w:spacing w:after="0" w:line="480" w:lineRule="auto"/>
        <w:jc w:val="center"/>
        <w:textAlignment w:val="baseline"/>
        <w:rPr>
          <w:rFonts w:ascii="Times New Roman" w:eastAsia="Times New Roman" w:hAnsi="Times New Roman" w:cs="Times New Roman"/>
          <w:b/>
          <w:color w:val="EE0000"/>
          <w:sz w:val="24"/>
          <w:szCs w:val="24"/>
        </w:rPr>
      </w:pPr>
      <w:r w:rsidRPr="009B7F62">
        <w:rPr>
          <w:rFonts w:ascii="Times New Roman" w:eastAsia="Times New Roman" w:hAnsi="Times New Roman" w:cs="Times New Roman"/>
          <w:b/>
          <w:sz w:val="24"/>
          <w:szCs w:val="24"/>
        </w:rPr>
        <w:t xml:space="preserve">FOR THE COUNTY OF </w:t>
      </w:r>
      <w:r w:rsidR="0072403F" w:rsidRPr="0058058D">
        <w:rPr>
          <w:rFonts w:ascii="Times New Roman" w:eastAsia="Times New Roman" w:hAnsi="Times New Roman" w:cs="Times New Roman"/>
          <w:b/>
          <w:color w:val="EE0000"/>
          <w:sz w:val="24"/>
          <w:szCs w:val="24"/>
        </w:rPr>
        <w:t>MARION</w:t>
      </w:r>
    </w:p>
    <w:p w14:paraId="6B42D644" w14:textId="77777777" w:rsidR="009B7F62" w:rsidRPr="009B7F62" w:rsidRDefault="009B7F62" w:rsidP="009B7F62">
      <w:pPr>
        <w:overflowPunct w:val="0"/>
        <w:autoSpaceDE w:val="0"/>
        <w:autoSpaceDN w:val="0"/>
        <w:adjustRightInd w:val="0"/>
        <w:spacing w:after="0" w:line="480" w:lineRule="auto"/>
        <w:jc w:val="center"/>
        <w:textAlignment w:val="baseline"/>
        <w:rPr>
          <w:rFonts w:ascii="Times New Roman" w:eastAsia="Times New Roman" w:hAnsi="Times New Roman" w:cs="Times New Roman"/>
          <w:b/>
          <w:sz w:val="24"/>
          <w:szCs w:val="24"/>
        </w:rPr>
      </w:pPr>
    </w:p>
    <w:p w14:paraId="6B42D645"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STATE OF </w:t>
      </w:r>
      <w:r w:rsidRPr="0058058D">
        <w:rPr>
          <w:rFonts w:ascii="Times New Roman" w:eastAsia="Times New Roman" w:hAnsi="Times New Roman" w:cs="Times New Roman"/>
          <w:b/>
          <w:color w:val="EE0000"/>
          <w:sz w:val="24"/>
          <w:szCs w:val="24"/>
        </w:rPr>
        <w:t>OREGON</w:t>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p>
    <w:p w14:paraId="6B42D646"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ss</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SEARCH WARRANT</w:t>
      </w:r>
    </w:p>
    <w:p w14:paraId="6B42D647" w14:textId="444052E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County of </w:t>
      </w:r>
      <w:r w:rsidR="0072403F" w:rsidRPr="0058058D">
        <w:rPr>
          <w:rFonts w:ascii="Times New Roman" w:eastAsia="Times New Roman" w:hAnsi="Times New Roman" w:cs="Times New Roman"/>
          <w:b/>
          <w:color w:val="EE0000"/>
          <w:sz w:val="24"/>
          <w:szCs w:val="24"/>
        </w:rPr>
        <w:t>Marion</w:t>
      </w:r>
      <w:r w:rsidR="0072403F">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 xml:space="preserve">        </w:t>
      </w:r>
      <w:proofErr w:type="gramStart"/>
      <w:r w:rsidRPr="009B7F62">
        <w:rPr>
          <w:rFonts w:ascii="Times New Roman" w:eastAsia="Times New Roman" w:hAnsi="Times New Roman" w:cs="Times New Roman"/>
          <w:b/>
          <w:sz w:val="24"/>
          <w:szCs w:val="24"/>
        </w:rPr>
        <w:t xml:space="preserve">   [</w:t>
      </w:r>
      <w:proofErr w:type="gramEnd"/>
      <w:r w:rsidRPr="009B7F62">
        <w:rPr>
          <w:rFonts w:ascii="Times New Roman" w:eastAsia="Times New Roman" w:hAnsi="Times New Roman" w:cs="Times New Roman"/>
          <w:b/>
          <w:sz w:val="24"/>
          <w:szCs w:val="24"/>
        </w:rPr>
        <w:t>FILED UNDER SEAL]</w:t>
      </w:r>
    </w:p>
    <w:p w14:paraId="70E38BD7" w14:textId="77777777" w:rsidR="00B7622A" w:rsidRPr="009B7F62" w:rsidRDefault="00B7622A" w:rsidP="00B7622A">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474A86F6" w14:textId="77777777" w:rsidR="00B7622A" w:rsidRPr="009B7F62" w:rsidRDefault="00B7622A" w:rsidP="00B7622A">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TO ANY POLICE OFFICER IN THE STATE OF </w:t>
      </w:r>
      <w:proofErr w:type="gramStart"/>
      <w:r w:rsidRPr="009B7F62">
        <w:rPr>
          <w:rFonts w:ascii="Times New Roman" w:eastAsia="Times New Roman" w:hAnsi="Times New Roman" w:cs="Times New Roman"/>
          <w:b/>
          <w:sz w:val="24"/>
          <w:szCs w:val="24"/>
        </w:rPr>
        <w:t>OREGON;</w:t>
      </w:r>
      <w:proofErr w:type="gramEnd"/>
    </w:p>
    <w:p w14:paraId="112870F9" w14:textId="77777777" w:rsidR="00B7622A" w:rsidRPr="009B7F62" w:rsidRDefault="00B7622A" w:rsidP="00B7622A">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5782BF9F" w14:textId="7F440CF3" w:rsidR="00B7622A" w:rsidRPr="009B7F62" w:rsidRDefault="00B7622A" w:rsidP="00B7622A">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Pursuant to </w:t>
      </w:r>
      <w:r w:rsidRPr="0058058D">
        <w:rPr>
          <w:rFonts w:ascii="Times New Roman" w:eastAsia="Times New Roman" w:hAnsi="Times New Roman" w:cs="Times New Roman"/>
          <w:color w:val="EE0000"/>
          <w:sz w:val="24"/>
          <w:szCs w:val="24"/>
        </w:rPr>
        <w:t xml:space="preserve">ORS: 133.545(2), </w:t>
      </w:r>
      <w:r w:rsidRPr="009B7F62">
        <w:rPr>
          <w:rFonts w:ascii="Times New Roman" w:eastAsia="Times New Roman" w:hAnsi="Times New Roman" w:cs="Times New Roman"/>
          <w:sz w:val="24"/>
          <w:szCs w:val="24"/>
        </w:rPr>
        <w:t xml:space="preserve">18 U.S.C. §§ 2703(a), 2703(b)(1)(A), 2703(c)(1)(A) and 2703(c)(2), the court finds that the below requested papers, documents, records and/or other things are related to an offense that was committed in or is triable within </w:t>
      </w:r>
      <w:r w:rsidR="0072403F" w:rsidRPr="0058058D">
        <w:rPr>
          <w:rFonts w:ascii="Times New Roman" w:eastAsia="Times New Roman" w:hAnsi="Times New Roman" w:cs="Times New Roman"/>
          <w:color w:val="EE0000"/>
          <w:sz w:val="24"/>
          <w:szCs w:val="24"/>
        </w:rPr>
        <w:t>Marion</w:t>
      </w:r>
      <w:r w:rsidRPr="0058058D">
        <w:rPr>
          <w:rFonts w:ascii="Times New Roman" w:eastAsia="Times New Roman" w:hAnsi="Times New Roman" w:cs="Times New Roman"/>
          <w:color w:val="EE0000"/>
          <w:sz w:val="24"/>
          <w:szCs w:val="24"/>
        </w:rPr>
        <w:t xml:space="preserve"> County in the State of Oregon</w:t>
      </w:r>
      <w:r w:rsidRPr="009B7F62">
        <w:rPr>
          <w:rFonts w:ascii="Times New Roman" w:eastAsia="Times New Roman" w:hAnsi="Times New Roman" w:cs="Times New Roman"/>
          <w:sz w:val="24"/>
          <w:szCs w:val="24"/>
        </w:rPr>
        <w:t>, and this search warrant is supported by the affidavit of probable cause which is hereby incorporated.</w:t>
      </w:r>
      <w:r>
        <w:rPr>
          <w:rFonts w:ascii="Times New Roman" w:eastAsia="Times New Roman" w:hAnsi="Times New Roman" w:cs="Times New Roman"/>
          <w:sz w:val="24"/>
          <w:szCs w:val="24"/>
        </w:rPr>
        <w:t xml:space="preserve">  The court finds probable cause to believe the crime of </w:t>
      </w:r>
      <w:r w:rsidR="0058058D" w:rsidRPr="0058058D">
        <w:rPr>
          <w:rFonts w:ascii="Times New Roman" w:eastAsia="Times New Roman" w:hAnsi="Times New Roman" w:cs="Times New Roman"/>
          <w:color w:val="EE0000"/>
          <w:sz w:val="24"/>
          <w:szCs w:val="24"/>
        </w:rPr>
        <w:t>CRIME AND STATUTE</w:t>
      </w:r>
      <w:r w:rsidRPr="0058058D">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sz w:val="24"/>
          <w:szCs w:val="24"/>
        </w:rPr>
        <w:t>was committed, and is triable, within the jurisdiction of this court.</w:t>
      </w:r>
    </w:p>
    <w:p w14:paraId="4DFE1552" w14:textId="77777777" w:rsidR="00B7622A" w:rsidRPr="009B7F62" w:rsidRDefault="00B7622A" w:rsidP="00B7622A">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p>
    <w:p w14:paraId="2784CD79" w14:textId="27D1419E" w:rsidR="00B7622A" w:rsidRPr="009B7F62" w:rsidRDefault="00B7622A" w:rsidP="00B7622A">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These services can be accessed within </w:t>
      </w:r>
      <w:r w:rsidR="0096106F" w:rsidRPr="0058058D">
        <w:rPr>
          <w:rFonts w:ascii="Times New Roman" w:eastAsia="Times New Roman" w:hAnsi="Times New Roman" w:cs="Times New Roman"/>
          <w:color w:val="EE0000"/>
          <w:sz w:val="24"/>
          <w:szCs w:val="24"/>
        </w:rPr>
        <w:t>MARION</w:t>
      </w:r>
      <w:r w:rsidRPr="0058058D">
        <w:rPr>
          <w:rFonts w:ascii="Times New Roman" w:eastAsia="Times New Roman" w:hAnsi="Times New Roman" w:cs="Times New Roman"/>
          <w:color w:val="EE0000"/>
          <w:sz w:val="24"/>
          <w:szCs w:val="24"/>
        </w:rPr>
        <w:t xml:space="preserve"> COUNTY and OREGON</w:t>
      </w:r>
      <w:r w:rsidRPr="009B7F62">
        <w:rPr>
          <w:rFonts w:ascii="Times New Roman" w:eastAsia="Times New Roman" w:hAnsi="Times New Roman" w:cs="Times New Roman"/>
          <w:sz w:val="24"/>
          <w:szCs w:val="24"/>
        </w:rPr>
        <w:t>. This Court has jurisdiction to issue the requested warrant because it is “a court of competent jurisdiction” as defined by 18 U.S.C. § 2711 (3)(B).  Specifically, the Court of general criminal jurisdiction of a State authorized by the law of that State to issue search warrants.”</w:t>
      </w:r>
    </w:p>
    <w:p w14:paraId="6B42D64E" w14:textId="77777777" w:rsidR="009B7F62" w:rsidRPr="009B7F62" w:rsidRDefault="009B7F62"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6B42D64F" w14:textId="1A713C08" w:rsidR="009B7F62" w:rsidRPr="009B7F62" w:rsidRDefault="009B7F62" w:rsidP="009B7F62">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58058D">
        <w:rPr>
          <w:rFonts w:ascii="Times New Roman" w:eastAsia="Times New Roman" w:hAnsi="Times New Roman" w:cs="Times New Roman"/>
          <w:color w:val="EE0000"/>
          <w:sz w:val="24"/>
          <w:szCs w:val="24"/>
        </w:rPr>
        <w:t xml:space="preserve">This search warrant is issued in accordance with ORS: 136.583, which authorizes the seizure of papers, documents, records and/or other things from a recipient outside the State of Oregon for crimes that were committed or are triable within the State of Oregon.  Pursuant to ORS: 136.583(5)(b), the court hereby orders AT&amp;T they shall produce the requested papers, documents, records and/or other things within twenty (20) business days of receipt of the search warrant, which from the date of this service is </w:t>
      </w:r>
      <w:r w:rsidR="005D2C54" w:rsidRPr="0058058D">
        <w:rPr>
          <w:rFonts w:ascii="Times New Roman" w:eastAsia="Times New Roman" w:hAnsi="Times New Roman" w:cs="Times New Roman"/>
          <w:color w:val="EE0000"/>
          <w:sz w:val="24"/>
          <w:szCs w:val="24"/>
        </w:rPr>
        <w:t>10</w:t>
      </w:r>
      <w:r w:rsidR="00EA506A" w:rsidRPr="0058058D">
        <w:rPr>
          <w:rFonts w:ascii="Times New Roman" w:eastAsia="Times New Roman" w:hAnsi="Times New Roman" w:cs="Times New Roman"/>
          <w:color w:val="EE0000"/>
          <w:sz w:val="24"/>
          <w:szCs w:val="24"/>
        </w:rPr>
        <w:t>/</w:t>
      </w:r>
      <w:r w:rsidR="005D2C54" w:rsidRPr="0058058D">
        <w:rPr>
          <w:rFonts w:ascii="Times New Roman" w:eastAsia="Times New Roman" w:hAnsi="Times New Roman" w:cs="Times New Roman"/>
          <w:color w:val="EE0000"/>
          <w:sz w:val="24"/>
          <w:szCs w:val="24"/>
        </w:rPr>
        <w:t>1</w:t>
      </w:r>
      <w:r w:rsidR="00EA506A" w:rsidRPr="0058058D">
        <w:rPr>
          <w:rFonts w:ascii="Times New Roman" w:eastAsia="Times New Roman" w:hAnsi="Times New Roman" w:cs="Times New Roman"/>
          <w:color w:val="EE0000"/>
          <w:sz w:val="24"/>
          <w:szCs w:val="24"/>
        </w:rPr>
        <w:t xml:space="preserve">6/2024.  </w:t>
      </w:r>
      <w:r w:rsidRPr="0058058D">
        <w:rPr>
          <w:rFonts w:ascii="Times New Roman" w:eastAsia="Times New Roman" w:hAnsi="Times New Roman" w:cs="Times New Roman"/>
          <w:color w:val="EE0000"/>
          <w:sz w:val="24"/>
          <w:szCs w:val="24"/>
        </w:rPr>
        <w:t xml:space="preserve">Unless otherwise stated herein, the deadline for seeking relief is not altered by the applicant’s consent to additional time to respond to the process pursuant to ORS: 136.583(5)(c).  Pursuant to ORS: 136.583(6), </w:t>
      </w:r>
      <w:r w:rsidRPr="009B7F62">
        <w:rPr>
          <w:rFonts w:ascii="Times New Roman" w:eastAsia="Times New Roman" w:hAnsi="Times New Roman" w:cs="Times New Roman"/>
          <w:sz w:val="24"/>
          <w:szCs w:val="24"/>
        </w:rPr>
        <w:t>AT&amp;T shall verify the authenticity of the papers, documents, records or other things that the recipient produces in response to the criminal process by providing an affidavit or declaration that includes contact information for the custodian or other qualified person completing the document and attests to the nature of the papers, documents, records or other things.</w:t>
      </w:r>
    </w:p>
    <w:p w14:paraId="6B42D650" w14:textId="77777777" w:rsidR="009B7F62" w:rsidRPr="009B7F62" w:rsidRDefault="009B7F62" w:rsidP="009B7F62">
      <w:pPr>
        <w:spacing w:after="0" w:line="36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lastRenderedPageBreak/>
        <w:t>You are hereby commanded to search, seize and examine the following in possession of, maintained and administered by AT&amp;T, located at:</w:t>
      </w:r>
    </w:p>
    <w:p w14:paraId="6B42D651" w14:textId="77777777" w:rsidR="009B7F62" w:rsidRPr="009B7F62" w:rsidRDefault="009B7F62" w:rsidP="009B7F62">
      <w:pPr>
        <w:spacing w:after="0" w:line="360" w:lineRule="auto"/>
        <w:rPr>
          <w:rFonts w:ascii="Times New Roman" w:eastAsia="Times New Roman" w:hAnsi="Times New Roman" w:cs="Times New Roman"/>
          <w:sz w:val="24"/>
          <w:szCs w:val="24"/>
        </w:rPr>
      </w:pPr>
    </w:p>
    <w:p w14:paraId="6B42D652"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AT&amp;T</w:t>
      </w:r>
    </w:p>
    <w:p w14:paraId="6B42D653"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Attn: Global Legal Demands Center (GLDC)</w:t>
      </w:r>
    </w:p>
    <w:p w14:paraId="6B42D654"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11760 U.S. Highway 1, Suite 300</w:t>
      </w:r>
    </w:p>
    <w:p w14:paraId="6B42D655"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North Palm Beach, Florida 33408</w:t>
      </w:r>
    </w:p>
    <w:p w14:paraId="6B42D656" w14:textId="77777777" w:rsidR="009B7F62" w:rsidRPr="009B7F62" w:rsidRDefault="009B7F62" w:rsidP="009B7F62">
      <w:pPr>
        <w:spacing w:after="0" w:line="240" w:lineRule="auto"/>
        <w:ind w:left="720" w:firstLine="720"/>
        <w:contextualSpacing/>
        <w:rPr>
          <w:rFonts w:ascii="Times New Roman" w:eastAsia="Times New Roman" w:hAnsi="Times New Roman" w:cs="Times New Roman"/>
          <w:b/>
          <w:sz w:val="24"/>
          <w:szCs w:val="24"/>
        </w:rPr>
      </w:pPr>
    </w:p>
    <w:p w14:paraId="6B42D657"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Phone: 800-635-6840</w:t>
      </w:r>
    </w:p>
    <w:p w14:paraId="6B42D658" w14:textId="77777777" w:rsidR="009B7F62" w:rsidRPr="009B7F62" w:rsidRDefault="009B7F62" w:rsidP="009B7F62">
      <w:pPr>
        <w:spacing w:after="0" w:line="240" w:lineRule="auto"/>
        <w:ind w:left="1440" w:firstLine="720"/>
        <w:rPr>
          <w:rFonts w:ascii="Times New Roman" w:eastAsia="Times New Roman" w:hAnsi="Times New Roman" w:cs="Times New Roman"/>
          <w:b/>
          <w:color w:val="0563C1"/>
          <w:sz w:val="24"/>
          <w:szCs w:val="24"/>
          <w:u w:val="single"/>
        </w:rPr>
      </w:pPr>
      <w:r w:rsidRPr="009B7F62">
        <w:rPr>
          <w:rFonts w:ascii="Times New Roman" w:eastAsia="Times New Roman" w:hAnsi="Times New Roman" w:cs="Times New Roman"/>
          <w:b/>
          <w:sz w:val="24"/>
          <w:szCs w:val="24"/>
        </w:rPr>
        <w:t xml:space="preserve">Email: </w:t>
      </w:r>
      <w:hyperlink r:id="rId10" w:history="1">
        <w:r w:rsidRPr="009B7F62">
          <w:rPr>
            <w:rFonts w:ascii="Times New Roman" w:eastAsia="Times New Roman" w:hAnsi="Times New Roman" w:cs="Times New Roman"/>
            <w:color w:val="0563C1"/>
            <w:sz w:val="24"/>
            <w:szCs w:val="24"/>
            <w:u w:val="single"/>
          </w:rPr>
          <w:t>gldc@att.com</w:t>
        </w:r>
      </w:hyperlink>
      <w:r w:rsidRPr="009B7F62">
        <w:rPr>
          <w:rFonts w:ascii="Times New Roman" w:eastAsia="Times New Roman" w:hAnsi="Times New Roman" w:cs="Times New Roman"/>
          <w:sz w:val="24"/>
          <w:szCs w:val="24"/>
        </w:rPr>
        <w:t xml:space="preserve"> </w:t>
      </w:r>
    </w:p>
    <w:p w14:paraId="6B42D659" w14:textId="77777777" w:rsidR="009B7F62" w:rsidRPr="009B7F62" w:rsidRDefault="009B7F62" w:rsidP="009B7F62">
      <w:pPr>
        <w:spacing w:after="0" w:line="240" w:lineRule="auto"/>
        <w:ind w:left="720" w:firstLine="720"/>
        <w:rPr>
          <w:rFonts w:ascii="Times New Roman" w:eastAsia="Tahoma" w:hAnsi="Times New Roman" w:cs="Times New Roman"/>
          <w:b/>
          <w:bCs/>
          <w:spacing w:val="-3"/>
          <w:sz w:val="24"/>
          <w:szCs w:val="24"/>
        </w:rPr>
      </w:pPr>
    </w:p>
    <w:p w14:paraId="6B42D65A" w14:textId="77777777" w:rsidR="009B7F62" w:rsidRPr="009B7F62" w:rsidRDefault="009B7F62" w:rsidP="009B7F62">
      <w:pPr>
        <w:numPr>
          <w:ilvl w:val="0"/>
          <w:numId w:val="21"/>
        </w:numPr>
        <w:spacing w:after="0" w:line="360" w:lineRule="auto"/>
        <w:contextualSpacing/>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All call, voice, text (SMS &amp; MMS), and data connection location information and transactions (registration of network events) related to all specialized carrier records that may be referred to as NELOS (Network Event Location System) or Location Database of Record (“</w:t>
      </w:r>
      <w:proofErr w:type="spellStart"/>
      <w:r w:rsidRPr="009B7F62">
        <w:rPr>
          <w:rFonts w:ascii="Times New Roman" w:eastAsia="Times New Roman" w:hAnsi="Times New Roman" w:cs="Times New Roman"/>
          <w:sz w:val="24"/>
          <w:szCs w:val="24"/>
        </w:rPr>
        <w:t>LocDbor</w:t>
      </w:r>
      <w:proofErr w:type="spellEnd"/>
      <w:r w:rsidRPr="009B7F62">
        <w:rPr>
          <w:rFonts w:ascii="Times New Roman" w:eastAsia="Times New Roman" w:hAnsi="Times New Roman" w:cs="Times New Roman"/>
          <w:sz w:val="24"/>
          <w:szCs w:val="24"/>
        </w:rPr>
        <w:t>”); Virtual Mobile Locate (</w:t>
      </w:r>
      <w:proofErr w:type="spellStart"/>
      <w:r w:rsidRPr="009B7F62">
        <w:rPr>
          <w:rFonts w:ascii="Times New Roman" w:eastAsia="Times New Roman" w:hAnsi="Times New Roman" w:cs="Times New Roman"/>
          <w:sz w:val="24"/>
          <w:szCs w:val="24"/>
        </w:rPr>
        <w:t>vLMC</w:t>
      </w:r>
      <w:proofErr w:type="spellEnd"/>
      <w:r w:rsidRPr="009B7F62">
        <w:rPr>
          <w:rFonts w:ascii="Times New Roman" w:eastAsia="Times New Roman" w:hAnsi="Times New Roman" w:cs="Times New Roman"/>
          <w:sz w:val="24"/>
          <w:szCs w:val="24"/>
        </w:rPr>
        <w:t xml:space="preserve">), RTT (Round Trip Time/Return Trip Time/Real Time Tool); PCMD (Per Call Measurement Data); TDOA (Time Difference of Arrival) or Timing Advance (TA) Information; Mediation Records; E9-1-1, and/or Historical GPS/Mobile Locate Information which shows GPS location (longitude and latitude) and cell-site and sector of the device in relationship to the network when connected to the network for the above referenced account, and the dates and times of all the aforementioned location recordings and location history data generated from devices that reported a location within the geographical regions bounded by the following latitudinal and longitudinal coordinates with search radius, dates, and times (“Initial Search Parameters”) and, </w:t>
      </w:r>
    </w:p>
    <w:p w14:paraId="6B42D65B" w14:textId="77777777" w:rsidR="009B7F62" w:rsidRPr="009B7F62" w:rsidRDefault="009B7F62" w:rsidP="009B7F62">
      <w:pPr>
        <w:spacing w:after="0" w:line="360" w:lineRule="auto"/>
        <w:ind w:left="720"/>
        <w:contextualSpacing/>
        <w:rPr>
          <w:rFonts w:ascii="Times New Roman" w:eastAsia="Times New Roman" w:hAnsi="Times New Roman" w:cs="Times New Roman"/>
          <w:sz w:val="24"/>
          <w:szCs w:val="24"/>
        </w:rPr>
      </w:pPr>
    </w:p>
    <w:p w14:paraId="6B42D65C" w14:textId="77777777" w:rsidR="009B7F62" w:rsidRPr="009B7F62" w:rsidRDefault="009B7F62" w:rsidP="009B7F62">
      <w:pPr>
        <w:numPr>
          <w:ilvl w:val="0"/>
          <w:numId w:val="21"/>
        </w:numPr>
        <w:spacing w:after="0" w:line="360" w:lineRule="auto"/>
        <w:contextualSpacing/>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Identifying information for wireless accounts and/or wireless devices (“Subject Accounts”) associated with the responsive location history data:</w:t>
      </w:r>
    </w:p>
    <w:p w14:paraId="6B42D65D" w14:textId="046EA987" w:rsidR="009B7F62" w:rsidRDefault="00127010"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597D528" w14:textId="3C729C26" w:rsidR="00127010" w:rsidRDefault="00127010"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A53F609" w14:textId="33A13153" w:rsidR="00127010" w:rsidRDefault="00127010"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FD72CA7" w14:textId="690E05F5" w:rsidR="00127010" w:rsidRDefault="00127010"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84E2A3F" w14:textId="4476A481" w:rsidR="00127010" w:rsidRDefault="00127010"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A1B3D46" w14:textId="6A2DEE02" w:rsidR="00127010" w:rsidRDefault="00127010"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0C5B238" w14:textId="5AE4A052" w:rsidR="0058058D" w:rsidRDefault="0058058D"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97D56B9" w14:textId="6FD5E8A4" w:rsidR="0058058D" w:rsidRDefault="0058058D" w:rsidP="00127010">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903CF02" w14:textId="5D98887D" w:rsidR="002D5422" w:rsidRPr="002D5422" w:rsidRDefault="002D5422" w:rsidP="002D5422">
      <w:pPr>
        <w:spacing w:after="0" w:line="360" w:lineRule="auto"/>
        <w:jc w:val="center"/>
        <w:rPr>
          <w:rFonts w:ascii="Times New Roman" w:hAnsi="Times New Roman" w:cs="Times New Roman"/>
          <w:b/>
          <w:sz w:val="24"/>
          <w:szCs w:val="24"/>
          <w:u w:val="single"/>
        </w:rPr>
      </w:pPr>
      <w:r w:rsidRPr="002D5422">
        <w:rPr>
          <w:rFonts w:ascii="Times New Roman" w:hAnsi="Times New Roman" w:cs="Times New Roman"/>
          <w:b/>
          <w:sz w:val="24"/>
          <w:szCs w:val="24"/>
          <w:u w:val="single"/>
        </w:rPr>
        <w:lastRenderedPageBreak/>
        <w:t>Location 1</w:t>
      </w:r>
      <w:proofErr w:type="gramStart"/>
      <w:r w:rsidRPr="002D5422">
        <w:rPr>
          <w:rFonts w:ascii="Times New Roman" w:hAnsi="Times New Roman" w:cs="Times New Roman"/>
          <w:b/>
          <w:sz w:val="24"/>
          <w:szCs w:val="24"/>
          <w:u w:val="single"/>
        </w:rPr>
        <w:t>:  45.176198°</w:t>
      </w:r>
      <w:proofErr w:type="gramEnd"/>
      <w:r w:rsidRPr="002D5422">
        <w:rPr>
          <w:rFonts w:ascii="Times New Roman" w:hAnsi="Times New Roman" w:cs="Times New Roman"/>
          <w:b/>
          <w:sz w:val="24"/>
          <w:szCs w:val="24"/>
          <w:u w:val="single"/>
        </w:rPr>
        <w:t>, -122.883590°</w:t>
      </w:r>
      <w:r w:rsidR="0058058D">
        <w:rPr>
          <w:rFonts w:ascii="Times New Roman" w:hAnsi="Times New Roman" w:cs="Times New Roman"/>
          <w:b/>
          <w:sz w:val="24"/>
          <w:szCs w:val="24"/>
          <w:u w:val="single"/>
        </w:rPr>
        <w:t xml:space="preserve"> </w:t>
      </w:r>
      <w:r w:rsidR="0058058D" w:rsidRPr="0058058D">
        <w:rPr>
          <w:rFonts w:ascii="Times New Roman" w:hAnsi="Times New Roman" w:cs="Times New Roman"/>
          <w:b/>
          <w:color w:val="EE0000"/>
          <w:sz w:val="24"/>
          <w:szCs w:val="24"/>
          <w:u w:val="single"/>
        </w:rPr>
        <w:t>(EXAMPLE)</w:t>
      </w:r>
    </w:p>
    <w:p w14:paraId="72292BB5" w14:textId="77777777" w:rsidR="002D5422" w:rsidRPr="002D5422" w:rsidRDefault="002D5422" w:rsidP="002D5422">
      <w:pPr>
        <w:spacing w:after="0" w:line="360" w:lineRule="auto"/>
        <w:jc w:val="center"/>
        <w:rPr>
          <w:rFonts w:ascii="Times New Roman" w:hAnsi="Times New Roman" w:cs="Times New Roman"/>
          <w:b/>
          <w:sz w:val="24"/>
          <w:szCs w:val="24"/>
          <w:u w:val="single"/>
        </w:rPr>
      </w:pPr>
    </w:p>
    <w:p w14:paraId="307EB07F" w14:textId="77777777" w:rsidR="002D5422" w:rsidRPr="002D5422" w:rsidRDefault="002D5422" w:rsidP="002D5422">
      <w:pPr>
        <w:spacing w:after="0" w:line="360" w:lineRule="auto"/>
        <w:rPr>
          <w:rFonts w:ascii="Times New Roman" w:hAnsi="Times New Roman" w:cs="Times New Roman"/>
          <w:sz w:val="24"/>
          <w:szCs w:val="24"/>
        </w:rPr>
      </w:pPr>
      <w:r w:rsidRPr="002D5422">
        <w:rPr>
          <w:rFonts w:ascii="Times New Roman" w:hAnsi="Times New Roman" w:cs="Times New Roman"/>
          <w:sz w:val="24"/>
          <w:szCs w:val="24"/>
        </w:rPr>
        <w:t xml:space="preserve">A geographical area identified by a single latitudinal and longitudinal coordinate, with a radius extending 1.0 miles outward from the center of the </w:t>
      </w:r>
      <w:proofErr w:type="gramStart"/>
      <w:r w:rsidRPr="002D5422">
        <w:rPr>
          <w:rFonts w:ascii="Times New Roman" w:hAnsi="Times New Roman" w:cs="Times New Roman"/>
          <w:sz w:val="24"/>
          <w:szCs w:val="24"/>
        </w:rPr>
        <w:t>aforementioned coordinates</w:t>
      </w:r>
      <w:proofErr w:type="gramEnd"/>
      <w:r w:rsidRPr="002D5422">
        <w:rPr>
          <w:rFonts w:ascii="Times New Roman" w:hAnsi="Times New Roman" w:cs="Times New Roman"/>
          <w:sz w:val="24"/>
          <w:szCs w:val="24"/>
        </w:rPr>
        <w:t xml:space="preserve"> forming a circle.  A visual representation of those coordinates and the circle depicted by the radius is displayed below and incorporated herein:  </w:t>
      </w:r>
    </w:p>
    <w:p w14:paraId="0745C7CA" w14:textId="77777777" w:rsidR="002D5422" w:rsidRPr="002D5422" w:rsidRDefault="002D5422" w:rsidP="002D5422">
      <w:pPr>
        <w:spacing w:after="0" w:line="360" w:lineRule="auto"/>
        <w:rPr>
          <w:rFonts w:ascii="Times New Roman" w:hAnsi="Times New Roman" w:cs="Times New Roman"/>
          <w:sz w:val="24"/>
          <w:szCs w:val="24"/>
        </w:rPr>
      </w:pPr>
    </w:p>
    <w:p w14:paraId="1B0E4715" w14:textId="77777777" w:rsidR="002D5422" w:rsidRPr="002D5422" w:rsidRDefault="002D5422" w:rsidP="002D5422">
      <w:pPr>
        <w:spacing w:after="0" w:line="360" w:lineRule="auto"/>
        <w:jc w:val="center"/>
        <w:rPr>
          <w:rFonts w:ascii="Times New Roman" w:hAnsi="Times New Roman" w:cs="Times New Roman"/>
          <w:sz w:val="24"/>
          <w:szCs w:val="24"/>
        </w:rPr>
      </w:pPr>
      <w:r w:rsidRPr="002D5422">
        <w:rPr>
          <w:rFonts w:ascii="Times New Roman" w:hAnsi="Times New Roman" w:cs="Times New Roman"/>
          <w:noProof/>
          <w:sz w:val="24"/>
          <w:szCs w:val="24"/>
        </w:rPr>
        <w:drawing>
          <wp:inline distT="0" distB="0" distL="0" distR="0" wp14:anchorId="4489A2D8" wp14:editId="6F391F0B">
            <wp:extent cx="5943600" cy="3764449"/>
            <wp:effectExtent l="0" t="0" r="0" b="7620"/>
            <wp:docPr id="394911579" name="Picture 39491157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87580" name="Picture 1" descr="Map&#10;&#10;Description automatically generated"/>
                    <pic:cNvPicPr/>
                  </pic:nvPicPr>
                  <pic:blipFill rotWithShape="1">
                    <a:blip r:embed="rId8"/>
                    <a:srcRect r="6493"/>
                    <a:stretch/>
                  </pic:blipFill>
                  <pic:spPr bwMode="auto">
                    <a:xfrm>
                      <a:off x="0" y="0"/>
                      <a:ext cx="5943600" cy="3764449"/>
                    </a:xfrm>
                    <a:prstGeom prst="rect">
                      <a:avLst/>
                    </a:prstGeom>
                    <a:ln>
                      <a:noFill/>
                    </a:ln>
                    <a:extLst>
                      <a:ext uri="{53640926-AAD7-44D8-BBD7-CCE9431645EC}">
                        <a14:shadowObscured xmlns:a14="http://schemas.microsoft.com/office/drawing/2010/main"/>
                      </a:ext>
                    </a:extLst>
                  </pic:spPr>
                </pic:pic>
              </a:graphicData>
            </a:graphic>
          </wp:inline>
        </w:drawing>
      </w:r>
    </w:p>
    <w:p w14:paraId="0DC9BB09" w14:textId="77777777" w:rsidR="002D5422" w:rsidRPr="002D5422" w:rsidRDefault="002D5422" w:rsidP="002D5422">
      <w:pPr>
        <w:spacing w:after="0" w:line="360" w:lineRule="auto"/>
        <w:rPr>
          <w:rFonts w:ascii="Times New Roman" w:hAnsi="Times New Roman" w:cs="Times New Roman"/>
          <w:sz w:val="24"/>
          <w:szCs w:val="24"/>
        </w:rPr>
      </w:pPr>
    </w:p>
    <w:p w14:paraId="0F1909E9" w14:textId="77777777" w:rsidR="002D5422" w:rsidRPr="002D5422" w:rsidRDefault="002D5422" w:rsidP="002D5422">
      <w:pPr>
        <w:spacing w:after="0" w:line="360" w:lineRule="auto"/>
        <w:jc w:val="center"/>
        <w:rPr>
          <w:rFonts w:ascii="Times New Roman" w:hAnsi="Times New Roman" w:cs="Times New Roman"/>
          <w:b/>
          <w:sz w:val="24"/>
          <w:szCs w:val="24"/>
          <w:u w:val="single"/>
        </w:rPr>
      </w:pPr>
      <w:r w:rsidRPr="002D5422">
        <w:rPr>
          <w:rFonts w:ascii="Times New Roman" w:hAnsi="Times New Roman" w:cs="Times New Roman"/>
          <w:b/>
          <w:sz w:val="24"/>
          <w:szCs w:val="24"/>
          <w:u w:val="single"/>
        </w:rPr>
        <w:t xml:space="preserve">Date and Time Period (Provided in Universal Coordinated Time (UTC)) </w:t>
      </w:r>
    </w:p>
    <w:p w14:paraId="4E9DE79E" w14:textId="77777777" w:rsidR="002D5422" w:rsidRPr="002D5422" w:rsidRDefault="002D5422" w:rsidP="002D5422">
      <w:pPr>
        <w:spacing w:after="0" w:line="360" w:lineRule="auto"/>
        <w:rPr>
          <w:rFonts w:ascii="Times New Roman" w:hAnsi="Times New Roman" w:cs="Times New Roman"/>
          <w:b/>
          <w:sz w:val="24"/>
          <w:szCs w:val="24"/>
        </w:rPr>
      </w:pPr>
      <w:r w:rsidRPr="002D5422">
        <w:rPr>
          <w:rFonts w:ascii="Times New Roman" w:hAnsi="Times New Roman" w:cs="Times New Roman"/>
          <w:b/>
          <w:sz w:val="24"/>
          <w:szCs w:val="24"/>
        </w:rPr>
        <w:t xml:space="preserve">                                                </w:t>
      </w:r>
    </w:p>
    <w:p w14:paraId="1ACB662D" w14:textId="77777777" w:rsidR="002D5422" w:rsidRPr="002D5422" w:rsidRDefault="002D5422" w:rsidP="002D5422">
      <w:pPr>
        <w:spacing w:after="0" w:line="360" w:lineRule="auto"/>
        <w:ind w:left="720" w:firstLine="720"/>
        <w:rPr>
          <w:rFonts w:ascii="Times New Roman" w:hAnsi="Times New Roman" w:cs="Times New Roman"/>
          <w:b/>
          <w:sz w:val="24"/>
          <w:szCs w:val="24"/>
        </w:rPr>
      </w:pPr>
      <w:r w:rsidRPr="002D5422">
        <w:rPr>
          <w:rFonts w:ascii="Times New Roman" w:hAnsi="Times New Roman" w:cs="Times New Roman"/>
          <w:b/>
          <w:sz w:val="24"/>
          <w:szCs w:val="24"/>
        </w:rPr>
        <w:t xml:space="preserve">Starting Time: </w:t>
      </w:r>
      <w:r w:rsidRPr="002D5422">
        <w:rPr>
          <w:rFonts w:ascii="Times New Roman" w:hAnsi="Times New Roman" w:cs="Times New Roman"/>
          <w:b/>
          <w:sz w:val="24"/>
          <w:szCs w:val="24"/>
        </w:rPr>
        <w:tab/>
        <w:t>October 10</w:t>
      </w:r>
      <w:r w:rsidRPr="002D5422">
        <w:rPr>
          <w:rFonts w:ascii="Times New Roman" w:hAnsi="Times New Roman" w:cs="Times New Roman"/>
          <w:b/>
          <w:sz w:val="24"/>
          <w:szCs w:val="24"/>
          <w:vertAlign w:val="superscript"/>
        </w:rPr>
        <w:t>th</w:t>
      </w:r>
      <w:r w:rsidRPr="002D5422">
        <w:rPr>
          <w:rFonts w:ascii="Times New Roman" w:hAnsi="Times New Roman" w:cs="Times New Roman"/>
          <w:b/>
          <w:sz w:val="24"/>
          <w:szCs w:val="24"/>
        </w:rPr>
        <w:t>, 2024 @ 5:03pm (UTC)</w:t>
      </w:r>
    </w:p>
    <w:p w14:paraId="081B94A8" w14:textId="77777777" w:rsidR="002D5422" w:rsidRPr="002D5422" w:rsidRDefault="002D5422" w:rsidP="002D5422">
      <w:pPr>
        <w:spacing w:after="0" w:line="360" w:lineRule="auto"/>
        <w:ind w:left="720" w:firstLine="720"/>
        <w:rPr>
          <w:rFonts w:ascii="Times New Roman" w:hAnsi="Times New Roman" w:cs="Times New Roman"/>
          <w:b/>
          <w:sz w:val="24"/>
          <w:szCs w:val="24"/>
        </w:rPr>
      </w:pPr>
      <w:r w:rsidRPr="002D5422">
        <w:rPr>
          <w:rFonts w:ascii="Times New Roman" w:hAnsi="Times New Roman" w:cs="Times New Roman"/>
          <w:b/>
          <w:sz w:val="24"/>
          <w:szCs w:val="24"/>
        </w:rPr>
        <w:t xml:space="preserve">Ending Time: </w:t>
      </w:r>
      <w:r w:rsidRPr="002D5422">
        <w:rPr>
          <w:rFonts w:ascii="Times New Roman" w:hAnsi="Times New Roman" w:cs="Times New Roman"/>
          <w:b/>
          <w:sz w:val="24"/>
          <w:szCs w:val="24"/>
        </w:rPr>
        <w:tab/>
        <w:t>October 11</w:t>
      </w:r>
      <w:r w:rsidRPr="002D5422">
        <w:rPr>
          <w:rFonts w:ascii="Times New Roman" w:hAnsi="Times New Roman" w:cs="Times New Roman"/>
          <w:b/>
          <w:sz w:val="24"/>
          <w:szCs w:val="24"/>
          <w:vertAlign w:val="superscript"/>
        </w:rPr>
        <w:t>th</w:t>
      </w:r>
      <w:r w:rsidRPr="002D5422">
        <w:rPr>
          <w:rFonts w:ascii="Times New Roman" w:hAnsi="Times New Roman" w:cs="Times New Roman"/>
          <w:b/>
          <w:sz w:val="24"/>
          <w:szCs w:val="24"/>
        </w:rPr>
        <w:t>, 2024 @ 1:28am (UTC)</w:t>
      </w:r>
    </w:p>
    <w:p w14:paraId="2522AF60" w14:textId="77777777" w:rsidR="002D5422" w:rsidRPr="002D5422" w:rsidRDefault="002D5422" w:rsidP="002D5422">
      <w:pPr>
        <w:spacing w:after="0" w:line="360" w:lineRule="auto"/>
        <w:rPr>
          <w:rFonts w:ascii="Times New Roman" w:hAnsi="Times New Roman" w:cs="Times New Roman"/>
          <w:b/>
          <w:color w:val="BFBFBF" w:themeColor="background1" w:themeShade="BF"/>
          <w:sz w:val="24"/>
          <w:szCs w:val="24"/>
        </w:rPr>
      </w:pPr>
      <w:r w:rsidRPr="002D5422">
        <w:rPr>
          <w:rFonts w:ascii="Times New Roman" w:hAnsi="Times New Roman" w:cs="Times New Roman"/>
          <w:b/>
          <w:color w:val="BFBFBF" w:themeColor="background1" w:themeShade="BF"/>
          <w:sz w:val="24"/>
          <w:szCs w:val="24"/>
        </w:rPr>
        <w:t>//</w:t>
      </w:r>
    </w:p>
    <w:p w14:paraId="3EAEAE26" w14:textId="77777777" w:rsidR="002D5422" w:rsidRPr="002D5422" w:rsidRDefault="002D5422" w:rsidP="002D5422">
      <w:pPr>
        <w:spacing w:after="0" w:line="360" w:lineRule="auto"/>
        <w:rPr>
          <w:rFonts w:ascii="Times New Roman" w:hAnsi="Times New Roman" w:cs="Times New Roman"/>
          <w:b/>
          <w:color w:val="BFBFBF" w:themeColor="background1" w:themeShade="BF"/>
          <w:sz w:val="24"/>
          <w:szCs w:val="24"/>
        </w:rPr>
      </w:pPr>
      <w:r w:rsidRPr="002D5422">
        <w:rPr>
          <w:rFonts w:ascii="Times New Roman" w:hAnsi="Times New Roman" w:cs="Times New Roman"/>
          <w:b/>
          <w:color w:val="BFBFBF" w:themeColor="background1" w:themeShade="BF"/>
          <w:sz w:val="24"/>
          <w:szCs w:val="24"/>
        </w:rPr>
        <w:t>//</w:t>
      </w:r>
    </w:p>
    <w:p w14:paraId="4E5BAB17" w14:textId="77777777" w:rsidR="002D5422" w:rsidRPr="002D5422" w:rsidRDefault="002D5422" w:rsidP="002D5422">
      <w:pPr>
        <w:spacing w:after="0" w:line="360" w:lineRule="auto"/>
        <w:rPr>
          <w:rFonts w:ascii="Times New Roman" w:hAnsi="Times New Roman" w:cs="Times New Roman"/>
          <w:b/>
          <w:color w:val="BFBFBF" w:themeColor="background1" w:themeShade="BF"/>
          <w:sz w:val="24"/>
          <w:szCs w:val="24"/>
        </w:rPr>
      </w:pPr>
      <w:r w:rsidRPr="002D5422">
        <w:rPr>
          <w:rFonts w:ascii="Times New Roman" w:hAnsi="Times New Roman" w:cs="Times New Roman"/>
          <w:b/>
          <w:color w:val="BFBFBF" w:themeColor="background1" w:themeShade="BF"/>
          <w:sz w:val="24"/>
          <w:szCs w:val="24"/>
        </w:rPr>
        <w:t>//</w:t>
      </w:r>
    </w:p>
    <w:p w14:paraId="2DBF6F8B" w14:textId="77777777" w:rsidR="002D5422" w:rsidRPr="002D5422" w:rsidRDefault="002D5422" w:rsidP="002D5422">
      <w:pPr>
        <w:spacing w:after="0" w:line="360" w:lineRule="auto"/>
        <w:rPr>
          <w:rFonts w:ascii="Times New Roman" w:hAnsi="Times New Roman" w:cs="Times New Roman"/>
          <w:b/>
          <w:color w:val="BFBFBF" w:themeColor="background1" w:themeShade="BF"/>
          <w:sz w:val="24"/>
          <w:szCs w:val="24"/>
        </w:rPr>
      </w:pPr>
      <w:r w:rsidRPr="002D5422">
        <w:rPr>
          <w:rFonts w:ascii="Times New Roman" w:hAnsi="Times New Roman" w:cs="Times New Roman"/>
          <w:b/>
          <w:color w:val="BFBFBF" w:themeColor="background1" w:themeShade="BF"/>
          <w:sz w:val="24"/>
          <w:szCs w:val="24"/>
        </w:rPr>
        <w:t>//</w:t>
      </w:r>
    </w:p>
    <w:p w14:paraId="2426E756" w14:textId="77777777" w:rsidR="002D5422" w:rsidRPr="002D5422" w:rsidRDefault="002D5422" w:rsidP="002D5422">
      <w:pPr>
        <w:spacing w:after="0" w:line="360" w:lineRule="auto"/>
        <w:rPr>
          <w:rFonts w:ascii="Times New Roman" w:hAnsi="Times New Roman" w:cs="Times New Roman"/>
          <w:b/>
          <w:color w:val="BFBFBF" w:themeColor="background1" w:themeShade="BF"/>
          <w:sz w:val="24"/>
          <w:szCs w:val="24"/>
        </w:rPr>
      </w:pPr>
      <w:r w:rsidRPr="002D5422">
        <w:rPr>
          <w:rFonts w:ascii="Times New Roman" w:hAnsi="Times New Roman" w:cs="Times New Roman"/>
          <w:b/>
          <w:color w:val="BFBFBF" w:themeColor="background1" w:themeShade="BF"/>
          <w:sz w:val="24"/>
          <w:szCs w:val="24"/>
        </w:rPr>
        <w:t>//</w:t>
      </w:r>
    </w:p>
    <w:p w14:paraId="03859ECB" w14:textId="77777777" w:rsidR="002D5422" w:rsidRPr="002D5422" w:rsidRDefault="002D5422" w:rsidP="002D5422">
      <w:pPr>
        <w:spacing w:after="0" w:line="360" w:lineRule="auto"/>
        <w:rPr>
          <w:rFonts w:ascii="Times New Roman" w:hAnsi="Times New Roman" w:cs="Times New Roman"/>
          <w:b/>
          <w:color w:val="BFBFBF" w:themeColor="background1" w:themeShade="BF"/>
          <w:sz w:val="24"/>
          <w:szCs w:val="24"/>
        </w:rPr>
      </w:pPr>
      <w:r w:rsidRPr="002D5422">
        <w:rPr>
          <w:rFonts w:ascii="Times New Roman" w:hAnsi="Times New Roman" w:cs="Times New Roman"/>
          <w:b/>
          <w:color w:val="BFBFBF" w:themeColor="background1" w:themeShade="BF"/>
          <w:sz w:val="24"/>
          <w:szCs w:val="24"/>
        </w:rPr>
        <w:t>//</w:t>
      </w:r>
    </w:p>
    <w:p w14:paraId="38298F57" w14:textId="77777777" w:rsidR="002D5422" w:rsidRPr="002D5422" w:rsidRDefault="002D5422" w:rsidP="002D5422">
      <w:pPr>
        <w:spacing w:after="0" w:line="360" w:lineRule="auto"/>
        <w:jc w:val="center"/>
        <w:rPr>
          <w:rFonts w:ascii="Times New Roman" w:hAnsi="Times New Roman" w:cs="Times New Roman"/>
          <w:b/>
          <w:sz w:val="24"/>
          <w:szCs w:val="24"/>
          <w:u w:val="single"/>
        </w:rPr>
      </w:pPr>
      <w:r w:rsidRPr="002D5422">
        <w:rPr>
          <w:rFonts w:ascii="Times New Roman" w:hAnsi="Times New Roman" w:cs="Times New Roman"/>
          <w:b/>
          <w:sz w:val="24"/>
          <w:szCs w:val="24"/>
          <w:u w:val="single"/>
        </w:rPr>
        <w:lastRenderedPageBreak/>
        <w:t>Location 2:  45.487222°, -122.540997°</w:t>
      </w:r>
    </w:p>
    <w:p w14:paraId="2D6CBBEC" w14:textId="77777777" w:rsidR="002D5422" w:rsidRPr="002D5422" w:rsidRDefault="002D5422" w:rsidP="002D5422">
      <w:pPr>
        <w:spacing w:after="0" w:line="360" w:lineRule="auto"/>
        <w:jc w:val="center"/>
        <w:rPr>
          <w:rFonts w:ascii="Times New Roman" w:hAnsi="Times New Roman" w:cs="Times New Roman"/>
          <w:b/>
          <w:sz w:val="24"/>
          <w:szCs w:val="24"/>
          <w:u w:val="single"/>
        </w:rPr>
      </w:pPr>
    </w:p>
    <w:p w14:paraId="3F7212DE" w14:textId="77777777" w:rsidR="002D5422" w:rsidRPr="002D5422" w:rsidRDefault="002D5422" w:rsidP="002D5422">
      <w:pPr>
        <w:spacing w:after="0" w:line="360" w:lineRule="auto"/>
        <w:rPr>
          <w:rFonts w:ascii="Times New Roman" w:hAnsi="Times New Roman" w:cs="Times New Roman"/>
          <w:sz w:val="24"/>
          <w:szCs w:val="24"/>
        </w:rPr>
      </w:pPr>
      <w:r w:rsidRPr="002D5422">
        <w:rPr>
          <w:rFonts w:ascii="Times New Roman" w:hAnsi="Times New Roman" w:cs="Times New Roman"/>
          <w:sz w:val="24"/>
          <w:szCs w:val="24"/>
        </w:rPr>
        <w:t xml:space="preserve">A geographical area identified by a single latitudinal and longitudinal coordinate, with a radius extending 0.45 miles outward from the center of the </w:t>
      </w:r>
      <w:proofErr w:type="gramStart"/>
      <w:r w:rsidRPr="002D5422">
        <w:rPr>
          <w:rFonts w:ascii="Times New Roman" w:hAnsi="Times New Roman" w:cs="Times New Roman"/>
          <w:sz w:val="24"/>
          <w:szCs w:val="24"/>
        </w:rPr>
        <w:t>aforementioned coordinates</w:t>
      </w:r>
      <w:proofErr w:type="gramEnd"/>
      <w:r w:rsidRPr="002D5422">
        <w:rPr>
          <w:rFonts w:ascii="Times New Roman" w:hAnsi="Times New Roman" w:cs="Times New Roman"/>
          <w:sz w:val="24"/>
          <w:szCs w:val="24"/>
        </w:rPr>
        <w:t xml:space="preserve"> forming a circle.  A visual representation of those coordinates and the circle depicted by the radius is displayed below and incorporated herein:  </w:t>
      </w:r>
    </w:p>
    <w:p w14:paraId="164AA917" w14:textId="77777777" w:rsidR="002D5422" w:rsidRPr="002D5422" w:rsidRDefault="002D5422" w:rsidP="002D5422">
      <w:pPr>
        <w:spacing w:after="0" w:line="360" w:lineRule="auto"/>
        <w:rPr>
          <w:rFonts w:ascii="Times New Roman" w:hAnsi="Times New Roman" w:cs="Times New Roman"/>
          <w:sz w:val="24"/>
          <w:szCs w:val="24"/>
        </w:rPr>
      </w:pPr>
    </w:p>
    <w:p w14:paraId="4945940C" w14:textId="77777777" w:rsidR="002D5422" w:rsidRPr="002D5422" w:rsidRDefault="002D5422" w:rsidP="002D5422">
      <w:pPr>
        <w:spacing w:after="0" w:line="360" w:lineRule="auto"/>
        <w:rPr>
          <w:rFonts w:ascii="Times New Roman" w:hAnsi="Times New Roman" w:cs="Times New Roman"/>
          <w:sz w:val="24"/>
          <w:szCs w:val="24"/>
        </w:rPr>
      </w:pPr>
      <w:r w:rsidRPr="002D5422">
        <w:rPr>
          <w:rFonts w:ascii="Times New Roman" w:hAnsi="Times New Roman" w:cs="Times New Roman"/>
          <w:noProof/>
          <w:sz w:val="24"/>
          <w:szCs w:val="24"/>
        </w:rPr>
        <w:drawing>
          <wp:inline distT="0" distB="0" distL="0" distR="0" wp14:anchorId="7D68DC62" wp14:editId="3ADB9151">
            <wp:extent cx="6177458" cy="3562598"/>
            <wp:effectExtent l="0" t="0" r="0" b="0"/>
            <wp:docPr id="2127066178" name="Picture 212706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31467" name=""/>
                    <pic:cNvPicPr/>
                  </pic:nvPicPr>
                  <pic:blipFill>
                    <a:blip r:embed="rId9"/>
                    <a:stretch>
                      <a:fillRect/>
                    </a:stretch>
                  </pic:blipFill>
                  <pic:spPr>
                    <a:xfrm>
                      <a:off x="0" y="0"/>
                      <a:ext cx="6192850" cy="3571475"/>
                    </a:xfrm>
                    <a:prstGeom prst="rect">
                      <a:avLst/>
                    </a:prstGeom>
                  </pic:spPr>
                </pic:pic>
              </a:graphicData>
            </a:graphic>
          </wp:inline>
        </w:drawing>
      </w:r>
    </w:p>
    <w:p w14:paraId="0D4D6F26" w14:textId="77777777" w:rsidR="002D5422" w:rsidRPr="002D5422" w:rsidRDefault="002D5422" w:rsidP="002D5422">
      <w:pPr>
        <w:spacing w:after="0" w:line="360" w:lineRule="auto"/>
        <w:rPr>
          <w:rFonts w:ascii="Times New Roman" w:hAnsi="Times New Roman" w:cs="Times New Roman"/>
          <w:sz w:val="24"/>
          <w:szCs w:val="24"/>
        </w:rPr>
      </w:pPr>
    </w:p>
    <w:p w14:paraId="6EADAFA9" w14:textId="77777777" w:rsidR="002D5422" w:rsidRPr="002D5422" w:rsidRDefault="002D5422" w:rsidP="002D5422">
      <w:pPr>
        <w:spacing w:after="0" w:line="360" w:lineRule="auto"/>
        <w:rPr>
          <w:rFonts w:ascii="Times New Roman" w:hAnsi="Times New Roman" w:cs="Times New Roman"/>
          <w:sz w:val="24"/>
          <w:szCs w:val="24"/>
        </w:rPr>
      </w:pPr>
    </w:p>
    <w:p w14:paraId="1838E2B4" w14:textId="77777777" w:rsidR="002D5422" w:rsidRPr="002D5422" w:rsidRDefault="002D5422" w:rsidP="002D5422">
      <w:pPr>
        <w:spacing w:after="0" w:line="360" w:lineRule="auto"/>
        <w:jc w:val="center"/>
        <w:rPr>
          <w:rFonts w:ascii="Times New Roman" w:hAnsi="Times New Roman" w:cs="Times New Roman"/>
          <w:sz w:val="24"/>
          <w:szCs w:val="24"/>
        </w:rPr>
      </w:pPr>
    </w:p>
    <w:p w14:paraId="595DD40D" w14:textId="77777777" w:rsidR="002D5422" w:rsidRPr="002D5422" w:rsidRDefault="002D5422" w:rsidP="002D5422">
      <w:pPr>
        <w:spacing w:after="0" w:line="360" w:lineRule="auto"/>
        <w:jc w:val="center"/>
        <w:rPr>
          <w:rFonts w:ascii="Times New Roman" w:hAnsi="Times New Roman" w:cs="Times New Roman"/>
          <w:b/>
          <w:sz w:val="24"/>
          <w:szCs w:val="24"/>
          <w:u w:val="single"/>
        </w:rPr>
      </w:pPr>
      <w:r w:rsidRPr="002D5422">
        <w:rPr>
          <w:rFonts w:ascii="Times New Roman" w:hAnsi="Times New Roman" w:cs="Times New Roman"/>
          <w:b/>
          <w:sz w:val="24"/>
          <w:szCs w:val="24"/>
          <w:u w:val="single"/>
        </w:rPr>
        <w:t xml:space="preserve">Date and Time Period (Provided in Universal Coordinated Time (UTC)) </w:t>
      </w:r>
    </w:p>
    <w:p w14:paraId="7F9CED8E" w14:textId="77777777" w:rsidR="002D5422" w:rsidRPr="002D5422" w:rsidRDefault="002D5422" w:rsidP="002D5422">
      <w:pPr>
        <w:spacing w:after="0" w:line="360" w:lineRule="auto"/>
        <w:rPr>
          <w:rFonts w:ascii="Times New Roman" w:hAnsi="Times New Roman" w:cs="Times New Roman"/>
          <w:b/>
          <w:sz w:val="24"/>
          <w:szCs w:val="24"/>
        </w:rPr>
      </w:pPr>
      <w:r w:rsidRPr="002D5422">
        <w:rPr>
          <w:rFonts w:ascii="Times New Roman" w:hAnsi="Times New Roman" w:cs="Times New Roman"/>
          <w:b/>
          <w:sz w:val="24"/>
          <w:szCs w:val="24"/>
        </w:rPr>
        <w:t xml:space="preserve">                                                </w:t>
      </w:r>
    </w:p>
    <w:p w14:paraId="425263EF" w14:textId="77777777" w:rsidR="002D5422" w:rsidRPr="002D5422" w:rsidRDefault="002D5422" w:rsidP="002D5422">
      <w:pPr>
        <w:spacing w:after="0" w:line="360" w:lineRule="auto"/>
        <w:ind w:left="720" w:firstLine="720"/>
        <w:rPr>
          <w:rFonts w:ascii="Times New Roman" w:hAnsi="Times New Roman" w:cs="Times New Roman"/>
          <w:b/>
          <w:sz w:val="24"/>
          <w:szCs w:val="24"/>
        </w:rPr>
      </w:pPr>
      <w:r w:rsidRPr="002D5422">
        <w:rPr>
          <w:rFonts w:ascii="Times New Roman" w:hAnsi="Times New Roman" w:cs="Times New Roman"/>
          <w:b/>
          <w:sz w:val="24"/>
          <w:szCs w:val="24"/>
        </w:rPr>
        <w:t xml:space="preserve">Starting Time: </w:t>
      </w:r>
      <w:r w:rsidRPr="002D5422">
        <w:rPr>
          <w:rFonts w:ascii="Times New Roman" w:hAnsi="Times New Roman" w:cs="Times New Roman"/>
          <w:b/>
          <w:sz w:val="24"/>
          <w:szCs w:val="24"/>
        </w:rPr>
        <w:tab/>
        <w:t>October 11</w:t>
      </w:r>
      <w:r w:rsidRPr="002D5422">
        <w:rPr>
          <w:rFonts w:ascii="Times New Roman" w:hAnsi="Times New Roman" w:cs="Times New Roman"/>
          <w:b/>
          <w:sz w:val="24"/>
          <w:szCs w:val="24"/>
          <w:vertAlign w:val="superscript"/>
        </w:rPr>
        <w:t>th</w:t>
      </w:r>
      <w:r w:rsidRPr="002D5422">
        <w:rPr>
          <w:rFonts w:ascii="Times New Roman" w:hAnsi="Times New Roman" w:cs="Times New Roman"/>
          <w:b/>
          <w:sz w:val="24"/>
          <w:szCs w:val="24"/>
        </w:rPr>
        <w:t>, 2024 @ 2:15am (UTC)</w:t>
      </w:r>
    </w:p>
    <w:p w14:paraId="6DD0B1B2" w14:textId="77777777" w:rsidR="002D5422" w:rsidRPr="002D5422" w:rsidRDefault="002D5422" w:rsidP="002D5422">
      <w:pPr>
        <w:spacing w:after="0" w:line="360" w:lineRule="auto"/>
        <w:ind w:left="720" w:firstLine="720"/>
        <w:rPr>
          <w:rFonts w:ascii="Times New Roman" w:hAnsi="Times New Roman" w:cs="Times New Roman"/>
          <w:b/>
          <w:sz w:val="24"/>
          <w:szCs w:val="24"/>
        </w:rPr>
      </w:pPr>
      <w:r w:rsidRPr="002D5422">
        <w:rPr>
          <w:rFonts w:ascii="Times New Roman" w:hAnsi="Times New Roman" w:cs="Times New Roman"/>
          <w:b/>
          <w:sz w:val="24"/>
          <w:szCs w:val="24"/>
        </w:rPr>
        <w:t xml:space="preserve">Ending Time: </w:t>
      </w:r>
      <w:r w:rsidRPr="002D5422">
        <w:rPr>
          <w:rFonts w:ascii="Times New Roman" w:hAnsi="Times New Roman" w:cs="Times New Roman"/>
          <w:b/>
          <w:sz w:val="24"/>
          <w:szCs w:val="24"/>
        </w:rPr>
        <w:tab/>
        <w:t>October 11</w:t>
      </w:r>
      <w:r w:rsidRPr="002D5422">
        <w:rPr>
          <w:rFonts w:ascii="Times New Roman" w:hAnsi="Times New Roman" w:cs="Times New Roman"/>
          <w:b/>
          <w:sz w:val="24"/>
          <w:szCs w:val="24"/>
          <w:vertAlign w:val="superscript"/>
        </w:rPr>
        <w:t>th</w:t>
      </w:r>
      <w:r w:rsidRPr="002D5422">
        <w:rPr>
          <w:rFonts w:ascii="Times New Roman" w:hAnsi="Times New Roman" w:cs="Times New Roman"/>
          <w:b/>
          <w:sz w:val="24"/>
          <w:szCs w:val="24"/>
        </w:rPr>
        <w:t>, 2024 @ 6:59am (UTC)</w:t>
      </w:r>
    </w:p>
    <w:p w14:paraId="7A3DECC0" w14:textId="77777777" w:rsidR="002D5422" w:rsidRPr="002D5422" w:rsidRDefault="002D5422" w:rsidP="002D5422">
      <w:pPr>
        <w:spacing w:after="0" w:line="360" w:lineRule="auto"/>
        <w:rPr>
          <w:rFonts w:ascii="Times New Roman" w:hAnsi="Times New Roman" w:cs="Times New Roman"/>
          <w:sz w:val="24"/>
          <w:szCs w:val="24"/>
        </w:rPr>
      </w:pPr>
      <w:r w:rsidRPr="002D5422">
        <w:rPr>
          <w:rFonts w:ascii="Times New Roman" w:hAnsi="Times New Roman" w:cs="Times New Roman"/>
          <w:sz w:val="24"/>
          <w:szCs w:val="24"/>
        </w:rPr>
        <w:t>//</w:t>
      </w:r>
    </w:p>
    <w:p w14:paraId="34B081F4" w14:textId="77777777" w:rsidR="002D5422" w:rsidRPr="002D5422" w:rsidRDefault="002D5422" w:rsidP="002D5422">
      <w:pPr>
        <w:spacing w:after="0" w:line="360" w:lineRule="auto"/>
        <w:rPr>
          <w:rFonts w:ascii="Times New Roman" w:hAnsi="Times New Roman" w:cs="Times New Roman"/>
          <w:sz w:val="24"/>
          <w:szCs w:val="24"/>
        </w:rPr>
      </w:pPr>
      <w:r w:rsidRPr="002D5422">
        <w:rPr>
          <w:rFonts w:ascii="Times New Roman" w:hAnsi="Times New Roman" w:cs="Times New Roman"/>
          <w:sz w:val="24"/>
          <w:szCs w:val="24"/>
        </w:rPr>
        <w:t>//</w:t>
      </w:r>
    </w:p>
    <w:p w14:paraId="72763F62" w14:textId="77777777" w:rsidR="002D5422" w:rsidRPr="002D5422" w:rsidRDefault="002D5422" w:rsidP="002D5422">
      <w:pPr>
        <w:spacing w:after="0" w:line="360" w:lineRule="auto"/>
        <w:rPr>
          <w:rFonts w:ascii="Times New Roman" w:hAnsi="Times New Roman" w:cs="Times New Roman"/>
          <w:sz w:val="24"/>
          <w:szCs w:val="24"/>
        </w:rPr>
      </w:pPr>
      <w:r w:rsidRPr="002D5422">
        <w:rPr>
          <w:rFonts w:ascii="Times New Roman" w:hAnsi="Times New Roman" w:cs="Times New Roman"/>
          <w:sz w:val="24"/>
          <w:szCs w:val="24"/>
        </w:rPr>
        <w:t>//</w:t>
      </w:r>
    </w:p>
    <w:p w14:paraId="3D6A9953" w14:textId="77777777" w:rsidR="002D5422" w:rsidRPr="002D5422" w:rsidRDefault="002D5422" w:rsidP="002D5422">
      <w:pPr>
        <w:spacing w:after="0" w:line="360" w:lineRule="auto"/>
        <w:rPr>
          <w:rFonts w:ascii="Times New Roman" w:hAnsi="Times New Roman" w:cs="Times New Roman"/>
          <w:sz w:val="24"/>
          <w:szCs w:val="24"/>
        </w:rPr>
      </w:pPr>
      <w:r w:rsidRPr="002D5422">
        <w:rPr>
          <w:rFonts w:ascii="Times New Roman" w:hAnsi="Times New Roman" w:cs="Times New Roman"/>
          <w:sz w:val="24"/>
          <w:szCs w:val="24"/>
        </w:rPr>
        <w:t>//</w:t>
      </w:r>
    </w:p>
    <w:p w14:paraId="3D88CF68" w14:textId="77777777" w:rsidR="002D5422" w:rsidRDefault="002D5422" w:rsidP="002D5422">
      <w:pPr>
        <w:spacing w:line="360" w:lineRule="auto"/>
      </w:pPr>
      <w:r>
        <w:t>//</w:t>
      </w:r>
    </w:p>
    <w:p w14:paraId="6B42D6AC" w14:textId="77777777" w:rsidR="009B7F62" w:rsidRPr="009B7F62" w:rsidRDefault="009B7F62" w:rsidP="009B7F62">
      <w:pPr>
        <w:spacing w:after="0" w:line="360" w:lineRule="auto"/>
        <w:jc w:val="center"/>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lastRenderedPageBreak/>
        <w:t>ITEMS TO BE SEIZED AND SEARCHED</w:t>
      </w:r>
    </w:p>
    <w:p w14:paraId="6B42D6AD" w14:textId="77777777" w:rsidR="009B7F62" w:rsidRPr="009B7F62" w:rsidRDefault="009B7F62" w:rsidP="009B7F62">
      <w:pPr>
        <w:overflowPunct w:val="0"/>
        <w:autoSpaceDE w:val="0"/>
        <w:autoSpaceDN w:val="0"/>
        <w:adjustRightInd w:val="0"/>
        <w:spacing w:after="0" w:line="360" w:lineRule="auto"/>
        <w:ind w:left="1080" w:hanging="1080"/>
        <w:jc w:val="center"/>
        <w:textAlignment w:val="baseline"/>
        <w:rPr>
          <w:rFonts w:ascii="Times New Roman" w:eastAsia="Times New Roman" w:hAnsi="Times New Roman" w:cs="Times New Roman"/>
          <w:b/>
          <w:sz w:val="24"/>
          <w:szCs w:val="24"/>
          <w:u w:val="single"/>
        </w:rPr>
      </w:pPr>
      <w:r w:rsidRPr="009B7F62">
        <w:rPr>
          <w:rFonts w:ascii="Times New Roman" w:eastAsia="Times New Roman" w:hAnsi="Times New Roman" w:cs="Times New Roman"/>
          <w:b/>
          <w:sz w:val="24"/>
          <w:szCs w:val="24"/>
          <w:u w:val="single"/>
        </w:rPr>
        <w:t>Information to be provided by AT&amp;T</w:t>
      </w:r>
    </w:p>
    <w:p w14:paraId="6B42D6AE" w14:textId="77777777" w:rsidR="009B7F62" w:rsidRPr="009B7F62" w:rsidRDefault="009B7F62" w:rsidP="009B7F62">
      <w:p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u w:val="single"/>
        </w:rPr>
      </w:pPr>
    </w:p>
    <w:p w14:paraId="6B42D6AF" w14:textId="77777777" w:rsidR="009B7F62" w:rsidRPr="009B7F62" w:rsidRDefault="009B7F62" w:rsidP="009B7F62">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AT&amp;T shall provide responsive data pursuant to the following process:</w:t>
      </w:r>
    </w:p>
    <w:p w14:paraId="6B42D6B0" w14:textId="77777777" w:rsidR="009B7F62" w:rsidRPr="009B7F62" w:rsidRDefault="009B7F62" w:rsidP="009B7F62">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6B42D6B1" w14:textId="77777777" w:rsidR="009B7F62" w:rsidRPr="009B7F62" w:rsidRDefault="009B7F62" w:rsidP="009B7F62">
      <w:pPr>
        <w:numPr>
          <w:ilvl w:val="0"/>
          <w:numId w:val="20"/>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AT&amp;T shall query location history data based on the Initial Search Parameters in the Target Location(s).</w:t>
      </w:r>
    </w:p>
    <w:p w14:paraId="6B42D6B2" w14:textId="77777777" w:rsidR="009B7F62" w:rsidRPr="009B7F62" w:rsidRDefault="009B7F62" w:rsidP="009B7F62">
      <w:pPr>
        <w:overflowPunct w:val="0"/>
        <w:autoSpaceDE w:val="0"/>
        <w:autoSpaceDN w:val="0"/>
        <w:adjustRightInd w:val="0"/>
        <w:spacing w:after="0" w:line="360" w:lineRule="auto"/>
        <w:ind w:left="1080"/>
        <w:textAlignment w:val="baseline"/>
        <w:rPr>
          <w:rFonts w:ascii="Times New Roman" w:eastAsia="Times New Roman" w:hAnsi="Times New Roman" w:cs="Times New Roman"/>
          <w:sz w:val="24"/>
          <w:szCs w:val="24"/>
        </w:rPr>
      </w:pPr>
    </w:p>
    <w:p w14:paraId="6B42D6B3" w14:textId="77777777" w:rsidR="009B7F62" w:rsidRPr="009B7F62" w:rsidRDefault="009B7F62" w:rsidP="009B7F62">
      <w:pPr>
        <w:numPr>
          <w:ilvl w:val="0"/>
          <w:numId w:val="20"/>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Each device corresponding to the location data to be provided by AT&amp;T 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  Law enforcement will analyze this list to identify target devices who may have witnessed or likely participated in the </w:t>
      </w:r>
      <w:proofErr w:type="gramStart"/>
      <w:r w:rsidRPr="009B7F62">
        <w:rPr>
          <w:rFonts w:ascii="Times New Roman" w:eastAsia="Times New Roman" w:hAnsi="Times New Roman" w:cs="Times New Roman"/>
          <w:sz w:val="24"/>
          <w:szCs w:val="24"/>
        </w:rPr>
        <w:t>aforementioned offenses</w:t>
      </w:r>
      <w:proofErr w:type="gramEnd"/>
      <w:r w:rsidRPr="009B7F62">
        <w:rPr>
          <w:rFonts w:ascii="Times New Roman" w:eastAsia="Times New Roman" w:hAnsi="Times New Roman" w:cs="Times New Roman"/>
          <w:sz w:val="24"/>
          <w:szCs w:val="24"/>
        </w:rPr>
        <w:t xml:space="preserve">.  </w:t>
      </w:r>
    </w:p>
    <w:p w14:paraId="6B42D6B4" w14:textId="77777777" w:rsidR="009B7F62" w:rsidRPr="009B7F62" w:rsidRDefault="009B7F62" w:rsidP="009B7F62">
      <w:pPr>
        <w:overflowPunct w:val="0"/>
        <w:autoSpaceDE w:val="0"/>
        <w:autoSpaceDN w:val="0"/>
        <w:adjustRightInd w:val="0"/>
        <w:spacing w:after="0" w:line="360" w:lineRule="auto"/>
        <w:ind w:left="1080" w:hanging="1080"/>
        <w:textAlignment w:val="baseline"/>
        <w:rPr>
          <w:rFonts w:ascii="Times New Roman" w:eastAsia="Times New Roman" w:hAnsi="Times New Roman" w:cs="Times New Roman"/>
          <w:sz w:val="24"/>
          <w:szCs w:val="24"/>
        </w:rPr>
      </w:pPr>
    </w:p>
    <w:p w14:paraId="6B42D6B5" w14:textId="77777777" w:rsidR="009B7F62" w:rsidRPr="009B7F62" w:rsidRDefault="009B7F62" w:rsidP="009B7F62">
      <w:pPr>
        <w:numPr>
          <w:ilvl w:val="0"/>
          <w:numId w:val="20"/>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Law enforcement shall review the list to remove devices that are not relevant to the investigation, for example, devices that were not in the location for a sufficient </w:t>
      </w:r>
      <w:proofErr w:type="gramStart"/>
      <w:r w:rsidRPr="009B7F62">
        <w:rPr>
          <w:rFonts w:ascii="Times New Roman" w:eastAsia="Times New Roman" w:hAnsi="Times New Roman" w:cs="Times New Roman"/>
          <w:sz w:val="24"/>
          <w:szCs w:val="24"/>
        </w:rPr>
        <w:t>period of time</w:t>
      </w:r>
      <w:proofErr w:type="gramEnd"/>
      <w:r w:rsidRPr="009B7F62">
        <w:rPr>
          <w:rFonts w:ascii="Times New Roman" w:eastAsia="Times New Roman" w:hAnsi="Times New Roman" w:cs="Times New Roman"/>
          <w:sz w:val="24"/>
          <w:szCs w:val="24"/>
        </w:rPr>
        <w:t xml:space="preserve">.  If additional location information for a given device is needed </w:t>
      </w:r>
      <w:proofErr w:type="gramStart"/>
      <w:r w:rsidRPr="009B7F62">
        <w:rPr>
          <w:rFonts w:ascii="Times New Roman" w:eastAsia="Times New Roman" w:hAnsi="Times New Roman" w:cs="Times New Roman"/>
          <w:sz w:val="24"/>
          <w:szCs w:val="24"/>
        </w:rPr>
        <w:t>in order to</w:t>
      </w:r>
      <w:proofErr w:type="gramEnd"/>
      <w:r w:rsidRPr="009B7F62">
        <w:rPr>
          <w:rFonts w:ascii="Times New Roman" w:eastAsia="Times New Roman" w:hAnsi="Times New Roman" w:cs="Times New Roman"/>
          <w:sz w:val="24"/>
          <w:szCs w:val="24"/>
        </w:rPr>
        <w:t xml:space="preserve"> determine whether that device is relevant to the investigation, law enforcement shall seek any additional information regarding those devices through additional legal process.  The additional legal process will request AT&amp;T to provide additional location information for the Time Periods that fall outside of the initial search parameters of the Target Location(s).  This contextual location information may assist law enforcement in identifying devices that were located outside the Target Location(s), were not within the Target Location(s) for a long enough period of time, were moving through the Target Location(s) in a manner inconsistent with the facts of the underlying case, or otherwise are not relevant to the investigation</w:t>
      </w:r>
    </w:p>
    <w:p w14:paraId="6B42D6B6" w14:textId="77777777" w:rsidR="009B7F62" w:rsidRPr="009B7F62" w:rsidRDefault="009B7F62" w:rsidP="009B7F62">
      <w:pPr>
        <w:overflowPunct w:val="0"/>
        <w:autoSpaceDE w:val="0"/>
        <w:autoSpaceDN w:val="0"/>
        <w:adjustRightInd w:val="0"/>
        <w:spacing w:after="0" w:line="360" w:lineRule="auto"/>
        <w:ind w:left="1080" w:hanging="1080"/>
        <w:textAlignment w:val="baseline"/>
        <w:rPr>
          <w:rFonts w:ascii="Times New Roman" w:eastAsia="Times New Roman" w:hAnsi="Times New Roman" w:cs="Times New Roman"/>
          <w:sz w:val="24"/>
          <w:szCs w:val="24"/>
        </w:rPr>
      </w:pPr>
    </w:p>
    <w:p w14:paraId="6B42D6B7" w14:textId="77777777" w:rsidR="009B7F62" w:rsidRPr="009B7F62" w:rsidRDefault="009B7F62" w:rsidP="009B7F62">
      <w:pPr>
        <w:numPr>
          <w:ilvl w:val="0"/>
          <w:numId w:val="20"/>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lastRenderedPageBreak/>
        <w:t xml:space="preserve">For those devices identified as relevant pursuant to the process described above, law enforcement shall seek any additional information regarding those devices through further legal process.  Pursuant to legal process law enforcement will request that AT&amp;T provide identifying information, as defined in 18 U.S.C. § 2703(c)(2), for the AT&amp;T accounts associated with each identified device.  </w:t>
      </w:r>
    </w:p>
    <w:p w14:paraId="6B42D6B8" w14:textId="77777777" w:rsidR="009B7F62" w:rsidRPr="009B7F62" w:rsidRDefault="009B7F62" w:rsidP="009B7F62">
      <w:pPr>
        <w:overflowPunct w:val="0"/>
        <w:autoSpaceDE w:val="0"/>
        <w:autoSpaceDN w:val="0"/>
        <w:adjustRightInd w:val="0"/>
        <w:spacing w:after="0" w:line="360" w:lineRule="auto"/>
        <w:ind w:left="1080" w:hanging="1080"/>
        <w:textAlignment w:val="baseline"/>
        <w:rPr>
          <w:rFonts w:ascii="Times New Roman" w:eastAsia="Times New Roman" w:hAnsi="Times New Roman" w:cs="Times New Roman"/>
          <w:b/>
          <w:sz w:val="24"/>
          <w:szCs w:val="24"/>
          <w:u w:val="single"/>
        </w:rPr>
      </w:pPr>
    </w:p>
    <w:p w14:paraId="6B42D6B9" w14:textId="314511E2" w:rsidR="009B7F62" w:rsidRPr="009B7F62" w:rsidRDefault="009B7F62" w:rsidP="009B7F62">
      <w:pPr>
        <w:spacing w:after="0" w:line="360" w:lineRule="auto"/>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To the extent within AT&amp;T’s possession, custody or control, AT&amp;T is directed to produce the following information associated with the target devices detailed below.  This information will be authorized for review by law enforcement personnel who may </w:t>
      </w:r>
      <w:proofErr w:type="gramStart"/>
      <w:r w:rsidRPr="009B7F62">
        <w:rPr>
          <w:rFonts w:ascii="Times New Roman" w:eastAsia="Times New Roman" w:hAnsi="Times New Roman" w:cs="Times New Roman"/>
          <w:sz w:val="24"/>
          <w:szCs w:val="24"/>
        </w:rPr>
        <w:t>include:</w:t>
      </w:r>
      <w:proofErr w:type="gramEnd"/>
      <w:r w:rsidRPr="009B7F62">
        <w:rPr>
          <w:rFonts w:ascii="Times New Roman" w:eastAsia="Times New Roman" w:hAnsi="Times New Roman" w:cs="Times New Roman"/>
          <w:sz w:val="24"/>
          <w:szCs w:val="24"/>
        </w:rPr>
        <w:t xml:space="preserve"> law enforcement officers and agents, attorneys for the government, attorney support staff, agency personnel assisting the government in this investigation and outside technical experts under government control.  This review will be conducted of the records produced by AT&amp;T </w:t>
      </w:r>
      <w:proofErr w:type="gramStart"/>
      <w:r w:rsidRPr="009B7F62">
        <w:rPr>
          <w:rFonts w:ascii="Times New Roman" w:eastAsia="Times New Roman" w:hAnsi="Times New Roman" w:cs="Times New Roman"/>
          <w:sz w:val="24"/>
          <w:szCs w:val="24"/>
        </w:rPr>
        <w:t>in order to</w:t>
      </w:r>
      <w:proofErr w:type="gramEnd"/>
      <w:r w:rsidRPr="009B7F62">
        <w:rPr>
          <w:rFonts w:ascii="Times New Roman" w:eastAsia="Times New Roman" w:hAnsi="Times New Roman" w:cs="Times New Roman"/>
          <w:sz w:val="24"/>
          <w:szCs w:val="24"/>
        </w:rPr>
        <w:t xml:space="preserve"> locate any evidence, fruits, and instrumentalities of the crime of </w:t>
      </w:r>
      <w:r w:rsidR="0058058D" w:rsidRPr="0058058D">
        <w:rPr>
          <w:rFonts w:ascii="Times New Roman" w:eastAsia="Times New Roman" w:hAnsi="Times New Roman" w:cs="Times New Roman"/>
          <w:color w:val="EE0000"/>
          <w:sz w:val="24"/>
          <w:szCs w:val="24"/>
        </w:rPr>
        <w:t>CRIME AND STATUTE</w:t>
      </w:r>
      <w:r w:rsidRPr="009B7F62">
        <w:rPr>
          <w:rFonts w:ascii="Times New Roman" w:eastAsia="Times New Roman" w:hAnsi="Times New Roman" w:cs="Times New Roman"/>
          <w:sz w:val="24"/>
          <w:szCs w:val="24"/>
        </w:rPr>
        <w:t xml:space="preserve">.  </w:t>
      </w:r>
    </w:p>
    <w:p w14:paraId="6B42D6BA" w14:textId="77777777" w:rsidR="009B7F62" w:rsidRPr="009B7F62" w:rsidRDefault="009B7F62" w:rsidP="009B7F62">
      <w:pPr>
        <w:spacing w:after="0" w:line="360" w:lineRule="auto"/>
        <w:jc w:val="both"/>
        <w:rPr>
          <w:rFonts w:ascii="Times New Roman" w:eastAsia="Times New Roman" w:hAnsi="Times New Roman" w:cs="Times New Roman"/>
          <w:sz w:val="24"/>
          <w:szCs w:val="24"/>
        </w:rPr>
      </w:pPr>
    </w:p>
    <w:p w14:paraId="71675A3A" w14:textId="3BD2AD40" w:rsidR="00B51B1A" w:rsidRDefault="009B7F62" w:rsidP="009B7F62">
      <w:pPr>
        <w:spacing w:after="0" w:line="360" w:lineRule="auto"/>
        <w:rPr>
          <w:rFonts w:ascii="Times New Roman" w:eastAsia="Times New Roman" w:hAnsi="Times New Roman" w:cs="Times New Roman"/>
          <w:sz w:val="24"/>
          <w:szCs w:val="24"/>
        </w:rPr>
      </w:pPr>
      <w:r w:rsidRPr="009B7F62">
        <w:rPr>
          <w:rFonts w:ascii="Times New Roman" w:eastAsia="Times New Roman" w:hAnsi="Times New Roman" w:cs="Times New Roman"/>
          <w:b/>
          <w:i/>
          <w:sz w:val="24"/>
          <w:szCs w:val="24"/>
        </w:rPr>
        <w:t>Location information</w:t>
      </w:r>
      <w:r w:rsidRPr="009B7F62">
        <w:rPr>
          <w:rFonts w:ascii="Times New Roman" w:eastAsia="Times New Roman" w:hAnsi="Times New Roman" w:cs="Times New Roman"/>
          <w:i/>
          <w:sz w:val="24"/>
          <w:szCs w:val="24"/>
        </w:rPr>
        <w:t>.</w:t>
      </w:r>
      <w:r w:rsidRPr="009B7F62">
        <w:rPr>
          <w:rFonts w:ascii="Times New Roman" w:eastAsia="Times New Roman" w:hAnsi="Times New Roman" w:cs="Times New Roman"/>
          <w:sz w:val="24"/>
          <w:szCs w:val="24"/>
        </w:rPr>
        <w:t xml:space="preserve"> All call, voice, text (SMS &amp; MMS), and data connection location information and transactions (registration of network events) related to all specialized carrier records that may be referred to as NELOS (Network Event Location System) or Location Database of Record (“</w:t>
      </w:r>
      <w:proofErr w:type="spellStart"/>
      <w:r w:rsidRPr="009B7F62">
        <w:rPr>
          <w:rFonts w:ascii="Times New Roman" w:eastAsia="Times New Roman" w:hAnsi="Times New Roman" w:cs="Times New Roman"/>
          <w:sz w:val="24"/>
          <w:szCs w:val="24"/>
        </w:rPr>
        <w:t>LocDbor</w:t>
      </w:r>
      <w:proofErr w:type="spellEnd"/>
      <w:r w:rsidRPr="009B7F62">
        <w:rPr>
          <w:rFonts w:ascii="Times New Roman" w:eastAsia="Times New Roman" w:hAnsi="Times New Roman" w:cs="Times New Roman"/>
          <w:sz w:val="24"/>
          <w:szCs w:val="24"/>
        </w:rPr>
        <w:t>”); RTT (Round Trip Time/Return Trip Time/Real Time Tool); PCMD (Per Call Measurement Data); Virtual Mobile Locate (</w:t>
      </w:r>
      <w:proofErr w:type="spellStart"/>
      <w:r w:rsidRPr="009B7F62">
        <w:rPr>
          <w:rFonts w:ascii="Times New Roman" w:eastAsia="Times New Roman" w:hAnsi="Times New Roman" w:cs="Times New Roman"/>
          <w:sz w:val="24"/>
          <w:szCs w:val="24"/>
        </w:rPr>
        <w:t>vLMC</w:t>
      </w:r>
      <w:proofErr w:type="spellEnd"/>
      <w:r w:rsidRPr="009B7F62">
        <w:rPr>
          <w:rFonts w:ascii="Times New Roman" w:eastAsia="Times New Roman" w:hAnsi="Times New Roman" w:cs="Times New Roman"/>
          <w:sz w:val="24"/>
          <w:szCs w:val="24"/>
        </w:rPr>
        <w:t>), TDOA (Time Difference of Arrival) or Timing Advance (TA) Information; Mediation Records; E9-1-1, and/or Historical GPS/Mobile Locate Information which shows GPS location (longitude and latitude) and cell-site and sector of the device in relationship to the network when connected to the network for the above referenced account, and the dates and times of all the aforementioned location recordings and location history data generated from devices that reported a location within the geographical regions bounded by the aforementioned latitudinal and longitudinal coordinates and search radius from</w:t>
      </w:r>
      <w:r w:rsidR="00B51B1A">
        <w:rPr>
          <w:rFonts w:ascii="Times New Roman" w:eastAsia="Times New Roman" w:hAnsi="Times New Roman" w:cs="Times New Roman"/>
          <w:sz w:val="24"/>
          <w:szCs w:val="24"/>
        </w:rPr>
        <w:t>:</w:t>
      </w:r>
    </w:p>
    <w:p w14:paraId="42453383" w14:textId="77777777" w:rsidR="002E629F" w:rsidRPr="001C1315" w:rsidRDefault="002E629F" w:rsidP="002E629F">
      <w:pPr>
        <w:pStyle w:val="ListParagraph"/>
        <w:numPr>
          <w:ilvl w:val="0"/>
          <w:numId w:val="28"/>
        </w:numPr>
        <w:spacing w:line="360" w:lineRule="auto"/>
        <w:rPr>
          <w:b/>
        </w:rPr>
      </w:pPr>
      <w:r w:rsidRPr="001C1315">
        <w:rPr>
          <w:b/>
          <w:bCs/>
        </w:rPr>
        <w:t>Location 1</w:t>
      </w:r>
      <w:proofErr w:type="gramStart"/>
      <w:r>
        <w:t xml:space="preserve">: </w:t>
      </w:r>
      <w:r w:rsidRPr="000414EE">
        <w:t xml:space="preserve"> </w:t>
      </w:r>
      <w:r>
        <w:rPr>
          <w:bCs/>
        </w:rPr>
        <w:t>October</w:t>
      </w:r>
      <w:proofErr w:type="gramEnd"/>
      <w:r w:rsidRPr="001C1315">
        <w:rPr>
          <w:bCs/>
        </w:rPr>
        <w:t xml:space="preserve"> 10</w:t>
      </w:r>
      <w:r w:rsidRPr="001C1315">
        <w:rPr>
          <w:bCs/>
          <w:vertAlign w:val="superscript"/>
        </w:rPr>
        <w:t>th</w:t>
      </w:r>
      <w:r w:rsidRPr="001C1315">
        <w:rPr>
          <w:bCs/>
        </w:rPr>
        <w:t xml:space="preserve">, </w:t>
      </w:r>
      <w:proofErr w:type="gramStart"/>
      <w:r w:rsidRPr="001C1315">
        <w:rPr>
          <w:bCs/>
        </w:rPr>
        <w:t>2024</w:t>
      </w:r>
      <w:proofErr w:type="gramEnd"/>
      <w:r w:rsidRPr="001C1315">
        <w:rPr>
          <w:bCs/>
        </w:rPr>
        <w:t xml:space="preserve"> </w:t>
      </w:r>
      <w:r>
        <w:rPr>
          <w:bCs/>
        </w:rPr>
        <w:t>at</w:t>
      </w:r>
      <w:r w:rsidRPr="001C1315">
        <w:rPr>
          <w:bCs/>
        </w:rPr>
        <w:t xml:space="preserve"> </w:t>
      </w:r>
      <w:r>
        <w:rPr>
          <w:bCs/>
        </w:rPr>
        <w:t>5</w:t>
      </w:r>
      <w:r w:rsidRPr="001C1315">
        <w:rPr>
          <w:bCs/>
        </w:rPr>
        <w:t>:</w:t>
      </w:r>
      <w:r>
        <w:rPr>
          <w:bCs/>
        </w:rPr>
        <w:t>03p</w:t>
      </w:r>
      <w:r w:rsidRPr="001C1315">
        <w:rPr>
          <w:bCs/>
        </w:rPr>
        <w:t xml:space="preserve">m </w:t>
      </w:r>
      <w:r>
        <w:rPr>
          <w:bCs/>
        </w:rPr>
        <w:t>(UTC) to</w:t>
      </w:r>
      <w:r w:rsidRPr="001C1315">
        <w:rPr>
          <w:bCs/>
        </w:rPr>
        <w:t xml:space="preserve"> </w:t>
      </w:r>
      <w:r>
        <w:rPr>
          <w:bCs/>
        </w:rPr>
        <w:t>October 11</w:t>
      </w:r>
      <w:r w:rsidRPr="00182DA2">
        <w:rPr>
          <w:bCs/>
          <w:vertAlign w:val="superscript"/>
        </w:rPr>
        <w:t>th</w:t>
      </w:r>
      <w:r>
        <w:rPr>
          <w:bCs/>
        </w:rPr>
        <w:t xml:space="preserve">, </w:t>
      </w:r>
      <w:proofErr w:type="gramStart"/>
      <w:r>
        <w:rPr>
          <w:bCs/>
        </w:rPr>
        <w:t>2024</w:t>
      </w:r>
      <w:proofErr w:type="gramEnd"/>
      <w:r>
        <w:rPr>
          <w:bCs/>
        </w:rPr>
        <w:t xml:space="preserve"> at 1</w:t>
      </w:r>
      <w:r w:rsidRPr="001C1315">
        <w:rPr>
          <w:bCs/>
        </w:rPr>
        <w:t>:</w:t>
      </w:r>
      <w:r>
        <w:rPr>
          <w:bCs/>
        </w:rPr>
        <w:t>2</w:t>
      </w:r>
      <w:r w:rsidRPr="001C1315">
        <w:rPr>
          <w:bCs/>
        </w:rPr>
        <w:t>8am (UTC)</w:t>
      </w:r>
    </w:p>
    <w:p w14:paraId="73D5F3AA" w14:textId="77777777" w:rsidR="002E629F" w:rsidRPr="00E15CB3" w:rsidRDefault="002E629F" w:rsidP="002E629F">
      <w:pPr>
        <w:pStyle w:val="ListParagraph"/>
        <w:numPr>
          <w:ilvl w:val="0"/>
          <w:numId w:val="28"/>
        </w:numPr>
        <w:spacing w:line="360" w:lineRule="auto"/>
        <w:rPr>
          <w:b/>
        </w:rPr>
      </w:pPr>
      <w:r>
        <w:rPr>
          <w:b/>
          <w:bCs/>
        </w:rPr>
        <w:t>Location 2</w:t>
      </w:r>
      <w:proofErr w:type="gramStart"/>
      <w:r w:rsidRPr="001C1315">
        <w:rPr>
          <w:b/>
        </w:rPr>
        <w:t>:</w:t>
      </w:r>
      <w:r>
        <w:rPr>
          <w:b/>
        </w:rPr>
        <w:t xml:space="preserve">  </w:t>
      </w:r>
      <w:r>
        <w:rPr>
          <w:bCs/>
        </w:rPr>
        <w:t>October</w:t>
      </w:r>
      <w:proofErr w:type="gramEnd"/>
      <w:r>
        <w:rPr>
          <w:bCs/>
        </w:rPr>
        <w:t xml:space="preserve"> 11</w:t>
      </w:r>
      <w:r w:rsidRPr="00E15CB3">
        <w:rPr>
          <w:bCs/>
          <w:vertAlign w:val="superscript"/>
        </w:rPr>
        <w:t>th</w:t>
      </w:r>
      <w:r w:rsidRPr="00E15CB3">
        <w:rPr>
          <w:bCs/>
        </w:rPr>
        <w:t xml:space="preserve">, </w:t>
      </w:r>
      <w:proofErr w:type="gramStart"/>
      <w:r w:rsidRPr="00E15CB3">
        <w:rPr>
          <w:bCs/>
        </w:rPr>
        <w:t>2024</w:t>
      </w:r>
      <w:proofErr w:type="gramEnd"/>
      <w:r w:rsidRPr="00E15CB3">
        <w:rPr>
          <w:bCs/>
        </w:rPr>
        <w:t xml:space="preserve"> from </w:t>
      </w:r>
      <w:r>
        <w:rPr>
          <w:bCs/>
        </w:rPr>
        <w:t>2</w:t>
      </w:r>
      <w:r w:rsidRPr="00E15CB3">
        <w:rPr>
          <w:bCs/>
        </w:rPr>
        <w:t>:</w:t>
      </w:r>
      <w:r>
        <w:rPr>
          <w:bCs/>
        </w:rPr>
        <w:t>15</w:t>
      </w:r>
      <w:r w:rsidRPr="00E15CB3">
        <w:rPr>
          <w:bCs/>
        </w:rPr>
        <w:t xml:space="preserve">am to </w:t>
      </w:r>
      <w:r>
        <w:rPr>
          <w:bCs/>
        </w:rPr>
        <w:t>6</w:t>
      </w:r>
      <w:r w:rsidRPr="00E15CB3">
        <w:rPr>
          <w:bCs/>
        </w:rPr>
        <w:t>:</w:t>
      </w:r>
      <w:r>
        <w:rPr>
          <w:bCs/>
        </w:rPr>
        <w:t>59</w:t>
      </w:r>
      <w:r w:rsidRPr="00E15CB3">
        <w:rPr>
          <w:bCs/>
        </w:rPr>
        <w:t>am (UTC)</w:t>
      </w:r>
    </w:p>
    <w:p w14:paraId="56E29D80" w14:textId="70FFB73E" w:rsidR="00B51B1A" w:rsidRDefault="00B51B1A" w:rsidP="009B7F6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65E6EAE" w14:textId="0E674DD3" w:rsidR="00B51B1A" w:rsidRDefault="00B51B1A" w:rsidP="009B7F6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B42D6BC" w14:textId="08C6D709" w:rsidR="009B7F62" w:rsidRDefault="00B51B1A" w:rsidP="00DB77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D89BC3A" w14:textId="04F46EE1" w:rsidR="002E629F" w:rsidRPr="00DB77EA" w:rsidRDefault="002E629F" w:rsidP="00DB77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B42D6BD" w14:textId="77777777" w:rsidR="009B7F62" w:rsidRPr="009B7F62" w:rsidRDefault="009B7F62" w:rsidP="00A50EB6">
      <w:pPr>
        <w:numPr>
          <w:ilvl w:val="0"/>
          <w:numId w:val="19"/>
        </w:numPr>
        <w:tabs>
          <w:tab w:val="left" w:pos="900"/>
          <w:tab w:val="left" w:pos="990"/>
        </w:tabs>
        <w:spacing w:after="0" w:line="360" w:lineRule="auto"/>
        <w:ind w:left="900" w:hanging="450"/>
        <w:contextualSpacing/>
        <w:jc w:val="both"/>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lastRenderedPageBreak/>
        <w:t>Each device corresponding to the location data to be provided by AT&amp;T 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  Law enforcement will analyze this location data to identify user(s) who may have witnessed or participated in the subject offense(s) and will seek any additional information regarding those device(s) through further legal process.  Those devices that, based upon the analysis of their location information and believed to be unrelated will be removed from further inquiry or investigation.</w:t>
      </w:r>
    </w:p>
    <w:p w14:paraId="6B42D6BE" w14:textId="77777777" w:rsidR="009B7F62" w:rsidRPr="009B7F62" w:rsidRDefault="009B7F62" w:rsidP="009B7F62">
      <w:pPr>
        <w:tabs>
          <w:tab w:val="left" w:pos="720"/>
        </w:tabs>
        <w:spacing w:after="0" w:line="360" w:lineRule="auto"/>
        <w:jc w:val="both"/>
        <w:rPr>
          <w:rFonts w:ascii="Times New Roman" w:eastAsia="Times New Roman" w:hAnsi="Times New Roman" w:cs="Times New Roman"/>
          <w:sz w:val="24"/>
          <w:szCs w:val="24"/>
        </w:rPr>
      </w:pPr>
    </w:p>
    <w:p w14:paraId="6B42D6BF" w14:textId="788DDC9E" w:rsidR="009B7F62" w:rsidRPr="009B7F62" w:rsidRDefault="00A50EB6" w:rsidP="00A50EB6">
      <w:pPr>
        <w:numPr>
          <w:ilvl w:val="0"/>
          <w:numId w:val="19"/>
        </w:numPr>
        <w:tabs>
          <w:tab w:val="left" w:pos="720"/>
        </w:tabs>
        <w:spacing w:after="0" w:line="360" w:lineRule="auto"/>
        <w:ind w:left="900" w:hanging="450"/>
        <w:contextualSpacing/>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   </w:t>
      </w:r>
      <w:r w:rsidR="009B7F62" w:rsidRPr="009B7F62">
        <w:rPr>
          <w:rFonts w:ascii="Times New Roman" w:eastAsia="Times New Roman" w:hAnsi="Times New Roman" w:cs="Times New Roman"/>
          <w:sz w:val="24"/>
          <w:szCs w:val="24"/>
          <w:shd w:val="clear" w:color="auto" w:fill="FFFFFF"/>
        </w:rPr>
        <w:t xml:space="preserve">For those accounts identified as relevant to the ongoing investigation through an analysis of provided records, and upon demand through additional legal process, AT&amp;T shall provide additional location history outside of the pre-defined area for those relevant accounts to determine path of travel.  This additional location history shall not exceed 30 minutes plus or minus the time frames listed above (The purpose of path of travel/contextual location points is to eliminate outlier points where, from the surrounding data, it becomes clear the reported point(s) are not indicative of the device being within the scope of the warrant or being relevant to the criminal investigation.)  </w:t>
      </w:r>
    </w:p>
    <w:p w14:paraId="6B42D6C0" w14:textId="77777777" w:rsidR="009B7F62" w:rsidRPr="009B7F62" w:rsidRDefault="009B7F62" w:rsidP="009B7F62">
      <w:pPr>
        <w:spacing w:after="0" w:line="240" w:lineRule="auto"/>
        <w:ind w:left="720"/>
        <w:contextualSpacing/>
        <w:rPr>
          <w:rFonts w:ascii="Times New Roman" w:eastAsia="Times New Roman" w:hAnsi="Times New Roman" w:cs="Times New Roman"/>
          <w:sz w:val="24"/>
          <w:szCs w:val="24"/>
          <w:shd w:val="clear" w:color="auto" w:fill="FFFFFF"/>
        </w:rPr>
      </w:pPr>
    </w:p>
    <w:p w14:paraId="6B42D6C1" w14:textId="77777777" w:rsidR="009B7F62" w:rsidRPr="009B7F62" w:rsidRDefault="009B7F62" w:rsidP="00A50EB6">
      <w:pPr>
        <w:numPr>
          <w:ilvl w:val="0"/>
          <w:numId w:val="19"/>
        </w:numPr>
        <w:spacing w:after="0" w:line="360" w:lineRule="auto"/>
        <w:ind w:left="900" w:hanging="540"/>
        <w:contextualSpacing/>
        <w:rPr>
          <w:rFonts w:ascii="Times New Roman" w:eastAsia="Times New Roman" w:hAnsi="Times New Roman" w:cs="Times New Roman"/>
          <w:sz w:val="24"/>
          <w:szCs w:val="24"/>
          <w:shd w:val="clear" w:color="auto" w:fill="FFFFFF"/>
        </w:rPr>
      </w:pPr>
      <w:r w:rsidRPr="009B7F62">
        <w:rPr>
          <w:rFonts w:ascii="Times New Roman" w:eastAsia="Times New Roman" w:hAnsi="Times New Roman" w:cs="Times New Roman"/>
          <w:sz w:val="24"/>
          <w:szCs w:val="24"/>
          <w:shd w:val="clear" w:color="auto" w:fill="FFFFFF"/>
        </w:rPr>
        <w:t>For those accounts identified as relevant to the ongoing investigation through an analysis of provided records, and upon demand, AT&amp;T shall provide the unique identifiers for each wireless device that generated a NELOS (Network Event Location System) or Location Database of Record (“</w:t>
      </w:r>
      <w:proofErr w:type="spellStart"/>
      <w:r w:rsidRPr="009B7F62">
        <w:rPr>
          <w:rFonts w:ascii="Times New Roman" w:eastAsia="Times New Roman" w:hAnsi="Times New Roman" w:cs="Times New Roman"/>
          <w:sz w:val="24"/>
          <w:szCs w:val="24"/>
          <w:shd w:val="clear" w:color="auto" w:fill="FFFFFF"/>
        </w:rPr>
        <w:t>LocDbor</w:t>
      </w:r>
      <w:proofErr w:type="spellEnd"/>
      <w:r w:rsidRPr="009B7F62">
        <w:rPr>
          <w:rFonts w:ascii="Times New Roman" w:eastAsia="Times New Roman" w:hAnsi="Times New Roman" w:cs="Times New Roman"/>
          <w:sz w:val="24"/>
          <w:szCs w:val="24"/>
          <w:shd w:val="clear" w:color="auto" w:fill="FFFFFF"/>
        </w:rPr>
        <w:t>”); Virtual Mobile Locate (</w:t>
      </w:r>
      <w:proofErr w:type="spellStart"/>
      <w:r w:rsidRPr="009B7F62">
        <w:rPr>
          <w:rFonts w:ascii="Times New Roman" w:eastAsia="Times New Roman" w:hAnsi="Times New Roman" w:cs="Times New Roman"/>
          <w:sz w:val="24"/>
          <w:szCs w:val="24"/>
          <w:shd w:val="clear" w:color="auto" w:fill="FFFFFF"/>
        </w:rPr>
        <w:t>vLMC</w:t>
      </w:r>
      <w:proofErr w:type="spellEnd"/>
      <w:r w:rsidRPr="009B7F62">
        <w:rPr>
          <w:rFonts w:ascii="Times New Roman" w:eastAsia="Times New Roman" w:hAnsi="Times New Roman" w:cs="Times New Roman"/>
          <w:sz w:val="24"/>
          <w:szCs w:val="24"/>
          <w:shd w:val="clear" w:color="auto" w:fill="FFFFFF"/>
        </w:rPr>
        <w:t>), RTT (Round Trip Time/Return Trip Time/Real Time Tool); PCMD (Per Call Measurement Data); TDOA (Time Difference of Arrival) or Timing Advance (TA) record within the geo-fenced search area for each location, including International Mobile Subscriber Identity (“IMSI”), International Mobile Equipment Identity (“IMEI), Service Type, Start/End Time of connection, Start/End Cell, End Timing Advance (Miles), End Latitude (degrees), End Longitude (degrees)</w:t>
      </w:r>
    </w:p>
    <w:p w14:paraId="6B42D6C2" w14:textId="77777777" w:rsidR="009B7F62" w:rsidRPr="009B7F62" w:rsidRDefault="009B7F62" w:rsidP="009B7F62">
      <w:pPr>
        <w:spacing w:after="0" w:line="360" w:lineRule="auto"/>
        <w:rPr>
          <w:rFonts w:ascii="Times New Roman" w:eastAsia="Times New Roman" w:hAnsi="Times New Roman" w:cs="Times New Roman"/>
          <w:sz w:val="24"/>
          <w:szCs w:val="24"/>
          <w:shd w:val="clear" w:color="auto" w:fill="FFFFFF"/>
        </w:rPr>
      </w:pPr>
    </w:p>
    <w:p w14:paraId="6B42D6C3" w14:textId="2E3FE753" w:rsidR="009B7F62" w:rsidRPr="009B7F62" w:rsidRDefault="00A50EB6" w:rsidP="00116ADC">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bCs/>
          <w:sz w:val="24"/>
          <w:szCs w:val="24"/>
        </w:rPr>
      </w:pPr>
      <w:r>
        <w:rPr>
          <w:rFonts w:ascii="Times New Roman" w:eastAsia="Times New Roman" w:hAnsi="Times New Roman" w:cs="Times New Roman"/>
          <w:sz w:val="24"/>
          <w:szCs w:val="24"/>
          <w:shd w:val="clear" w:color="auto" w:fill="FFFFFF"/>
        </w:rPr>
        <w:lastRenderedPageBreak/>
        <w:tab/>
      </w:r>
      <w:r w:rsidR="009B7F62" w:rsidRPr="009B7F62">
        <w:rPr>
          <w:rFonts w:ascii="Times New Roman" w:eastAsia="Times New Roman" w:hAnsi="Times New Roman" w:cs="Times New Roman"/>
          <w:sz w:val="24"/>
          <w:szCs w:val="24"/>
          <w:shd w:val="clear" w:color="auto" w:fill="FFFFFF"/>
        </w:rPr>
        <w:t xml:space="preserve">For those remaining accounts identified as relevant to the ongoing investigation through an analysis of provided records, and upon further legal process, AT&amp;T shall provide identifying information in the form of subscriber information to </w:t>
      </w:r>
      <w:proofErr w:type="gramStart"/>
      <w:r w:rsidR="009B7F62" w:rsidRPr="009B7F62">
        <w:rPr>
          <w:rFonts w:ascii="Times New Roman" w:eastAsia="Times New Roman" w:hAnsi="Times New Roman" w:cs="Times New Roman"/>
          <w:sz w:val="24"/>
          <w:szCs w:val="24"/>
          <w:shd w:val="clear" w:color="auto" w:fill="FFFFFF"/>
        </w:rPr>
        <w:t>include:</w:t>
      </w:r>
      <w:proofErr w:type="gramEnd"/>
      <w:r w:rsidR="009B7F62" w:rsidRPr="009B7F62">
        <w:rPr>
          <w:rFonts w:ascii="Times New Roman" w:eastAsia="Times New Roman" w:hAnsi="Times New Roman" w:cs="Times New Roman"/>
          <w:sz w:val="24"/>
          <w:szCs w:val="24"/>
          <w:shd w:val="clear" w:color="auto" w:fill="FFFFFF"/>
        </w:rPr>
        <w:t xml:space="preserve"> subscriber’s name, email addresses and SMS account recovery target telephone number for those AT&amp;T accounts.  </w:t>
      </w:r>
    </w:p>
    <w:p w14:paraId="6B42D6C4" w14:textId="55DB5EC8" w:rsidR="009B7F62" w:rsidRPr="009B7F62" w:rsidRDefault="00116ADC"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B7F62" w:rsidRPr="009B7F62">
        <w:rPr>
          <w:rFonts w:ascii="Times New Roman" w:eastAsia="Times New Roman" w:hAnsi="Times New Roman" w:cs="Times New Roman"/>
          <w:sz w:val="24"/>
          <w:szCs w:val="24"/>
        </w:rPr>
        <w:t xml:space="preserve">Due to the sensitivity of this on-going criminal investigation, the notification to the listed subscribers by AT&amp;T that these records have been released to a law enforcement agency could compromise this investigation as well as the safety of law enforcement officers participating in the investigation.  It is further ordered that AT&amp;T and their representatives, agents and employees not disclose in any manner, to the listed subscribers or to any other person, the existence of this Search Warrant, in full or redacted form, or of this investigation unless otherwise ordered by this Court. </w:t>
      </w:r>
    </w:p>
    <w:p w14:paraId="6B42D6C6" w14:textId="4E1F0174" w:rsidR="009B7F62" w:rsidRPr="009B7F62" w:rsidRDefault="009B7F62" w:rsidP="00116ADC">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Furthermore, pursuant to 18 U.S.C 3124(d), no cause of action shall lie in any court against any provider of a wire or electronic communication service, its officers, employees, agents, or other specified persons for providing information, facilities, or assistance in accordance with this court order.</w:t>
      </w:r>
    </w:p>
    <w:p w14:paraId="6B42D6C8" w14:textId="06A2FAB9" w:rsidR="009B7F62" w:rsidRPr="009B7F62" w:rsidRDefault="009B7F62" w:rsidP="00116ADC">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This Court further authorizes </w:t>
      </w:r>
      <w:r w:rsidR="0058058D" w:rsidRPr="0058058D">
        <w:rPr>
          <w:rFonts w:ascii="Times New Roman" w:eastAsia="Times New Roman" w:hAnsi="Times New Roman" w:cs="Times New Roman"/>
          <w:color w:val="EE0000"/>
          <w:sz w:val="24"/>
          <w:szCs w:val="24"/>
        </w:rPr>
        <w:t>TITLE NAME</w:t>
      </w:r>
      <w:r w:rsidRPr="0058058D">
        <w:rPr>
          <w:rFonts w:ascii="Times New Roman" w:eastAsia="Times New Roman" w:hAnsi="Times New Roman" w:cs="Times New Roman"/>
          <w:color w:val="EE0000"/>
          <w:sz w:val="24"/>
          <w:szCs w:val="24"/>
        </w:rPr>
        <w:t xml:space="preserve"> </w:t>
      </w:r>
      <w:r w:rsidRPr="009B7F62">
        <w:rPr>
          <w:rFonts w:ascii="Times New Roman" w:eastAsia="Times New Roman" w:hAnsi="Times New Roman" w:cs="Times New Roman"/>
          <w:sz w:val="24"/>
          <w:szCs w:val="24"/>
        </w:rPr>
        <w:t>to send a copy of this search warrant to AT&amp;</w:t>
      </w:r>
      <w:proofErr w:type="gramStart"/>
      <w:r w:rsidRPr="009B7F62">
        <w:rPr>
          <w:rFonts w:ascii="Times New Roman" w:eastAsia="Times New Roman" w:hAnsi="Times New Roman" w:cs="Times New Roman"/>
          <w:sz w:val="24"/>
          <w:szCs w:val="24"/>
        </w:rPr>
        <w:t>T</w:t>
      </w:r>
      <w:proofErr w:type="gramEnd"/>
      <w:r w:rsidRPr="009B7F62">
        <w:rPr>
          <w:rFonts w:ascii="Times New Roman" w:eastAsia="Times New Roman" w:hAnsi="Times New Roman" w:cs="Times New Roman"/>
          <w:sz w:val="24"/>
          <w:szCs w:val="24"/>
        </w:rPr>
        <w:t xml:space="preserve"> and that AT&amp;T employees and/or agents are authorized to conduct the actual search of their records and seize the </w:t>
      </w:r>
      <w:proofErr w:type="gramStart"/>
      <w:r w:rsidRPr="009B7F62">
        <w:rPr>
          <w:rFonts w:ascii="Times New Roman" w:eastAsia="Times New Roman" w:hAnsi="Times New Roman" w:cs="Times New Roman"/>
          <w:sz w:val="24"/>
          <w:szCs w:val="24"/>
        </w:rPr>
        <w:t>aforementioned evidence</w:t>
      </w:r>
      <w:proofErr w:type="gramEnd"/>
      <w:r w:rsidRPr="009B7F62">
        <w:rPr>
          <w:rFonts w:ascii="Times New Roman" w:eastAsia="Times New Roman" w:hAnsi="Times New Roman" w:cs="Times New Roman"/>
          <w:sz w:val="24"/>
          <w:szCs w:val="24"/>
        </w:rPr>
        <w:t xml:space="preserve"> and provide the relevant documents to </w:t>
      </w:r>
      <w:r w:rsidR="00116ADC">
        <w:rPr>
          <w:rFonts w:ascii="Times New Roman" w:eastAsia="Times New Roman" w:hAnsi="Times New Roman" w:cs="Times New Roman"/>
          <w:sz w:val="24"/>
          <w:szCs w:val="24"/>
        </w:rPr>
        <w:t>Deputy Christopher Iverson</w:t>
      </w:r>
      <w:r w:rsidRPr="009B7F62">
        <w:rPr>
          <w:rFonts w:ascii="Times New Roman" w:eastAsia="Times New Roman" w:hAnsi="Times New Roman" w:cs="Times New Roman"/>
          <w:sz w:val="24"/>
          <w:szCs w:val="24"/>
        </w:rPr>
        <w:t xml:space="preserve"> for subsequent review and use.</w:t>
      </w:r>
    </w:p>
    <w:p w14:paraId="6B42D6CA" w14:textId="2EB9BDA9" w:rsidR="009B7F62" w:rsidRPr="009B7F62" w:rsidRDefault="009B7F62" w:rsidP="00116ADC">
      <w:pPr>
        <w:tabs>
          <w:tab w:val="left" w:pos="0"/>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58058D">
        <w:rPr>
          <w:rFonts w:ascii="Times New Roman" w:eastAsia="Times New Roman" w:hAnsi="Times New Roman" w:cs="Times New Roman"/>
          <w:color w:val="EE0000"/>
          <w:sz w:val="24"/>
          <w:szCs w:val="24"/>
        </w:rPr>
        <w:t xml:space="preserve">Pursuant to ORS: 136.583(6), </w:t>
      </w:r>
      <w:r w:rsidRPr="009B7F62">
        <w:rPr>
          <w:rFonts w:ascii="Times New Roman" w:eastAsia="Times New Roman" w:hAnsi="Times New Roman" w:cs="Times New Roman"/>
          <w:sz w:val="24"/>
          <w:szCs w:val="24"/>
        </w:rPr>
        <w:t xml:space="preserve">AT&amp;T shall verify the authenticity of the papers, documents, records and/or other things that are the subject of this search warrant by means of a declaration or affidavit that includes the contact information for the custodian of records, or other qualified person, and shall provide this declaration or affidavit with the other relevant documents to </w:t>
      </w:r>
      <w:r w:rsidR="0058058D" w:rsidRPr="0058058D">
        <w:rPr>
          <w:rFonts w:ascii="Times New Roman" w:eastAsia="Times New Roman" w:hAnsi="Times New Roman" w:cs="Times New Roman"/>
          <w:color w:val="EE0000"/>
          <w:sz w:val="24"/>
          <w:szCs w:val="24"/>
        </w:rPr>
        <w:t>NAME</w:t>
      </w:r>
      <w:r w:rsidRPr="0058058D">
        <w:rPr>
          <w:rFonts w:ascii="Times New Roman" w:eastAsia="Times New Roman" w:hAnsi="Times New Roman" w:cs="Times New Roman"/>
          <w:color w:val="EE0000"/>
          <w:sz w:val="24"/>
          <w:szCs w:val="24"/>
        </w:rPr>
        <w:t xml:space="preserve"> within the aforementioned twenty (20) days.  </w:t>
      </w:r>
    </w:p>
    <w:p w14:paraId="6B42D6CC" w14:textId="77777777" w:rsidR="009B7F62" w:rsidRPr="009B7F62" w:rsidRDefault="009B7F62" w:rsidP="00116ADC">
      <w:pPr>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You are further directed to execute the Search Warrant within five (5) days of issuance, between the hours of 7am (PST) and 10pm (PST), and make a return of this Search Warrant to me within five (5) days after execution.</w:t>
      </w:r>
    </w:p>
    <w:p w14:paraId="6B42D6CE"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6CF" w14:textId="72F763BC"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ISSUED BY MY HAND on this </w:t>
      </w:r>
      <w:proofErr w:type="gramStart"/>
      <w:r w:rsidRPr="009B7F62">
        <w:rPr>
          <w:rFonts w:ascii="Times New Roman" w:eastAsia="Times New Roman" w:hAnsi="Times New Roman" w:cs="Times New Roman"/>
          <w:sz w:val="24"/>
          <w:szCs w:val="24"/>
        </w:rPr>
        <w:t xml:space="preserve">_______day of </w:t>
      </w:r>
      <w:proofErr w:type="gramEnd"/>
      <w:r w:rsidRPr="009B7F62">
        <w:rPr>
          <w:rFonts w:ascii="Times New Roman" w:eastAsia="Times New Roman" w:hAnsi="Times New Roman" w:cs="Times New Roman"/>
          <w:sz w:val="24"/>
          <w:szCs w:val="24"/>
        </w:rPr>
        <w:t>____________, 202</w:t>
      </w:r>
      <w:r w:rsidR="0058058D">
        <w:rPr>
          <w:rFonts w:ascii="Times New Roman" w:eastAsia="Times New Roman" w:hAnsi="Times New Roman" w:cs="Times New Roman"/>
          <w:sz w:val="24"/>
          <w:szCs w:val="24"/>
        </w:rPr>
        <w:t>6</w:t>
      </w:r>
      <w:r w:rsidRPr="009B7F62">
        <w:rPr>
          <w:rFonts w:ascii="Times New Roman" w:eastAsia="Times New Roman" w:hAnsi="Times New Roman" w:cs="Times New Roman"/>
          <w:sz w:val="24"/>
          <w:szCs w:val="24"/>
        </w:rPr>
        <w:t xml:space="preserve"> at ________ a.m./p.m.</w:t>
      </w:r>
    </w:p>
    <w:p w14:paraId="6B42D6D1"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6D2"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6D3"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_________________________________</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t>_________________________________</w:t>
      </w:r>
    </w:p>
    <w:p w14:paraId="6B42D6D5" w14:textId="498E3700" w:rsidR="009B7F62" w:rsidRPr="0058058D" w:rsidRDefault="009B7F62" w:rsidP="009B7F62">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Signature</w:t>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t>Name (Printed)</w:t>
      </w:r>
    </w:p>
    <w:p w14:paraId="6B42D6D6" w14:textId="77777777" w:rsidR="009B7F62" w:rsidRPr="0058058D" w:rsidRDefault="009B7F62" w:rsidP="009B7F62">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Circuit Court Judge,</w:t>
      </w:r>
    </w:p>
    <w:p w14:paraId="6B42D6D8" w14:textId="6015F96B" w:rsidR="009B7F62" w:rsidRPr="009B7F62" w:rsidRDefault="009B7F62" w:rsidP="009B7F62">
      <w:pPr>
        <w:spacing w:after="0" w:line="240" w:lineRule="auto"/>
        <w:rPr>
          <w:rFonts w:ascii="Times New Roman" w:eastAsia="Times New Roman" w:hAnsi="Times New Roman" w:cs="Times New Roman"/>
          <w:sz w:val="24"/>
          <w:szCs w:val="24"/>
        </w:rPr>
      </w:pPr>
      <w:r w:rsidRPr="0058058D">
        <w:rPr>
          <w:rFonts w:ascii="Times New Roman" w:eastAsia="Times New Roman" w:hAnsi="Times New Roman" w:cs="Times New Roman"/>
          <w:color w:val="EE0000"/>
          <w:sz w:val="24"/>
          <w:szCs w:val="24"/>
        </w:rPr>
        <w:t xml:space="preserve">County of </w:t>
      </w:r>
      <w:r w:rsidR="008A5C43" w:rsidRPr="0058058D">
        <w:rPr>
          <w:rFonts w:ascii="Times New Roman" w:eastAsia="Times New Roman" w:hAnsi="Times New Roman" w:cs="Times New Roman"/>
          <w:color w:val="EE0000"/>
          <w:sz w:val="24"/>
          <w:szCs w:val="24"/>
        </w:rPr>
        <w:t>Marion</w:t>
      </w:r>
      <w:r w:rsidRPr="0058058D">
        <w:rPr>
          <w:rFonts w:ascii="Times New Roman" w:eastAsia="Times New Roman" w:hAnsi="Times New Roman" w:cs="Times New Roman"/>
          <w:color w:val="EE0000"/>
          <w:sz w:val="24"/>
          <w:szCs w:val="24"/>
        </w:rPr>
        <w:t xml:space="preserve">, State of Oregon                                                                       </w:t>
      </w:r>
      <w:r w:rsidRPr="009B7F62">
        <w:rPr>
          <w:rFonts w:ascii="Times New Roman" w:eastAsia="Times New Roman" w:hAnsi="Times New Roman" w:cs="Times New Roman"/>
          <w:sz w:val="24"/>
          <w:szCs w:val="24"/>
        </w:rPr>
        <w:br w:type="page"/>
      </w:r>
    </w:p>
    <w:p w14:paraId="6B42D6D9" w14:textId="77777777" w:rsidR="009B7F62" w:rsidRPr="009B7F62" w:rsidRDefault="009B7F62" w:rsidP="009B7F6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lastRenderedPageBreak/>
        <w:t xml:space="preserve">IN THE CIRCUIT COURT FOR THE STATE OF </w:t>
      </w:r>
      <w:r w:rsidRPr="0058058D">
        <w:rPr>
          <w:rFonts w:ascii="Times New Roman" w:eastAsia="Times New Roman" w:hAnsi="Times New Roman" w:cs="Times New Roman"/>
          <w:b/>
          <w:color w:val="EE0000"/>
          <w:sz w:val="24"/>
          <w:szCs w:val="24"/>
        </w:rPr>
        <w:t>OREGON</w:t>
      </w:r>
    </w:p>
    <w:p w14:paraId="6B42D6DA" w14:textId="77777777" w:rsidR="009B7F62" w:rsidRPr="009B7F62" w:rsidRDefault="009B7F62" w:rsidP="009B7F6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14:paraId="6B42D6DB" w14:textId="5ABD3DD4" w:rsidR="009B7F62" w:rsidRPr="0058058D" w:rsidRDefault="009B7F62" w:rsidP="009B7F62">
      <w:pPr>
        <w:overflowPunct w:val="0"/>
        <w:autoSpaceDE w:val="0"/>
        <w:autoSpaceDN w:val="0"/>
        <w:adjustRightInd w:val="0"/>
        <w:spacing w:after="0" w:line="480" w:lineRule="auto"/>
        <w:jc w:val="center"/>
        <w:textAlignment w:val="baseline"/>
        <w:rPr>
          <w:rFonts w:ascii="Times New Roman" w:eastAsia="Times New Roman" w:hAnsi="Times New Roman" w:cs="Times New Roman"/>
          <w:b/>
          <w:color w:val="EE0000"/>
          <w:sz w:val="24"/>
          <w:szCs w:val="24"/>
        </w:rPr>
      </w:pPr>
      <w:r w:rsidRPr="009B7F62">
        <w:rPr>
          <w:rFonts w:ascii="Times New Roman" w:eastAsia="Times New Roman" w:hAnsi="Times New Roman" w:cs="Times New Roman"/>
          <w:b/>
          <w:sz w:val="24"/>
          <w:szCs w:val="24"/>
        </w:rPr>
        <w:t xml:space="preserve">FOR THE COUNTY OF </w:t>
      </w:r>
      <w:r w:rsidR="008A5C43" w:rsidRPr="0058058D">
        <w:rPr>
          <w:rFonts w:ascii="Times New Roman" w:eastAsia="Times New Roman" w:hAnsi="Times New Roman" w:cs="Times New Roman"/>
          <w:b/>
          <w:color w:val="EE0000"/>
          <w:sz w:val="24"/>
          <w:szCs w:val="24"/>
        </w:rPr>
        <w:t>MARION</w:t>
      </w:r>
    </w:p>
    <w:p w14:paraId="6B42D6DC" w14:textId="77777777" w:rsidR="009B7F62" w:rsidRPr="009B7F62" w:rsidRDefault="009B7F62" w:rsidP="009B7F62">
      <w:pPr>
        <w:overflowPunct w:val="0"/>
        <w:autoSpaceDE w:val="0"/>
        <w:autoSpaceDN w:val="0"/>
        <w:adjustRightInd w:val="0"/>
        <w:spacing w:after="0" w:line="480" w:lineRule="auto"/>
        <w:jc w:val="center"/>
        <w:textAlignment w:val="baseline"/>
        <w:rPr>
          <w:rFonts w:ascii="Times New Roman" w:eastAsia="Times New Roman" w:hAnsi="Times New Roman" w:cs="Times New Roman"/>
          <w:b/>
          <w:sz w:val="24"/>
          <w:szCs w:val="24"/>
        </w:rPr>
      </w:pPr>
    </w:p>
    <w:p w14:paraId="6B42D6DD"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STATE OF </w:t>
      </w:r>
      <w:r w:rsidRPr="0058058D">
        <w:rPr>
          <w:rFonts w:ascii="Times New Roman" w:eastAsia="Times New Roman" w:hAnsi="Times New Roman" w:cs="Times New Roman"/>
          <w:b/>
          <w:color w:val="EE0000"/>
          <w:sz w:val="24"/>
          <w:szCs w:val="24"/>
        </w:rPr>
        <w:t>OREGON</w:t>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p>
    <w:p w14:paraId="6B42D6DE"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ss</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SEARCH WARRANT</w:t>
      </w:r>
    </w:p>
    <w:p w14:paraId="6B42D6DF" w14:textId="3B7573BB"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County of </w:t>
      </w:r>
      <w:r w:rsidR="008A5C43" w:rsidRPr="0058058D">
        <w:rPr>
          <w:rFonts w:ascii="Times New Roman" w:eastAsia="Times New Roman" w:hAnsi="Times New Roman" w:cs="Times New Roman"/>
          <w:b/>
          <w:color w:val="EE0000"/>
          <w:sz w:val="24"/>
          <w:szCs w:val="24"/>
        </w:rPr>
        <w:t>Marion</w:t>
      </w:r>
      <w:r w:rsidR="008A5C43">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w:t>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r>
      <w:r w:rsidRPr="009B7F62">
        <w:rPr>
          <w:rFonts w:ascii="Times New Roman" w:eastAsia="Times New Roman" w:hAnsi="Times New Roman" w:cs="Times New Roman"/>
          <w:b/>
          <w:sz w:val="24"/>
          <w:szCs w:val="24"/>
        </w:rPr>
        <w:tab/>
        <w:t xml:space="preserve">        </w:t>
      </w:r>
      <w:proofErr w:type="gramStart"/>
      <w:r w:rsidRPr="009B7F62">
        <w:rPr>
          <w:rFonts w:ascii="Times New Roman" w:eastAsia="Times New Roman" w:hAnsi="Times New Roman" w:cs="Times New Roman"/>
          <w:b/>
          <w:sz w:val="24"/>
          <w:szCs w:val="24"/>
        </w:rPr>
        <w:t xml:space="preserve">   [</w:t>
      </w:r>
      <w:proofErr w:type="gramEnd"/>
      <w:r w:rsidRPr="009B7F62">
        <w:rPr>
          <w:rFonts w:ascii="Times New Roman" w:eastAsia="Times New Roman" w:hAnsi="Times New Roman" w:cs="Times New Roman"/>
          <w:b/>
          <w:sz w:val="24"/>
          <w:szCs w:val="24"/>
        </w:rPr>
        <w:t>FILED UNDER SEAL]</w:t>
      </w:r>
    </w:p>
    <w:p w14:paraId="565EEC07" w14:textId="77777777" w:rsidR="007237B5" w:rsidRPr="009B7F62" w:rsidRDefault="007237B5" w:rsidP="007237B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1291B0EC" w14:textId="77777777" w:rsidR="007237B5" w:rsidRPr="009B7F62" w:rsidRDefault="007237B5" w:rsidP="007237B5">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 xml:space="preserve">TO ANY POLICE OFFICER IN THE STATE OF </w:t>
      </w:r>
      <w:proofErr w:type="gramStart"/>
      <w:r w:rsidRPr="009B7F62">
        <w:rPr>
          <w:rFonts w:ascii="Times New Roman" w:eastAsia="Times New Roman" w:hAnsi="Times New Roman" w:cs="Times New Roman"/>
          <w:b/>
          <w:sz w:val="24"/>
          <w:szCs w:val="24"/>
        </w:rPr>
        <w:t>OREGON;</w:t>
      </w:r>
      <w:proofErr w:type="gramEnd"/>
    </w:p>
    <w:p w14:paraId="7A3D022E" w14:textId="77777777" w:rsidR="007237B5" w:rsidRPr="009B7F62" w:rsidRDefault="007237B5" w:rsidP="007237B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1189A49C" w14:textId="0A4C13F0" w:rsidR="007237B5" w:rsidRPr="009B7F62" w:rsidRDefault="007237B5" w:rsidP="007237B5">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58058D">
        <w:rPr>
          <w:rFonts w:ascii="Times New Roman" w:eastAsia="Times New Roman" w:hAnsi="Times New Roman" w:cs="Times New Roman"/>
          <w:color w:val="EE0000"/>
          <w:sz w:val="24"/>
          <w:szCs w:val="24"/>
        </w:rPr>
        <w:t xml:space="preserve">Pursuant to ORS: 133.545(2), </w:t>
      </w:r>
      <w:r w:rsidRPr="009B7F62">
        <w:rPr>
          <w:rFonts w:ascii="Times New Roman" w:eastAsia="Times New Roman" w:hAnsi="Times New Roman" w:cs="Times New Roman"/>
          <w:sz w:val="24"/>
          <w:szCs w:val="24"/>
        </w:rPr>
        <w:t xml:space="preserve">18 U.S.C. §§ 2703(a), 2703(b)(1)(A), 2703(c)(1)(A) and 2703(c)(2), the court finds that the below requested papers, documents, records and/or other things are related to an offense that was committed in or is triable within </w:t>
      </w:r>
      <w:r w:rsidR="008A5C43" w:rsidRPr="0058058D">
        <w:rPr>
          <w:rFonts w:ascii="Times New Roman" w:eastAsia="Times New Roman" w:hAnsi="Times New Roman" w:cs="Times New Roman"/>
          <w:color w:val="EE0000"/>
          <w:sz w:val="24"/>
          <w:szCs w:val="24"/>
        </w:rPr>
        <w:t>Marion</w:t>
      </w:r>
      <w:r w:rsidRPr="0058058D">
        <w:rPr>
          <w:rFonts w:ascii="Times New Roman" w:eastAsia="Times New Roman" w:hAnsi="Times New Roman" w:cs="Times New Roman"/>
          <w:color w:val="EE0000"/>
          <w:sz w:val="24"/>
          <w:szCs w:val="24"/>
        </w:rPr>
        <w:t xml:space="preserve"> County in the State of Oregon,</w:t>
      </w:r>
      <w:r w:rsidRPr="009B7F62">
        <w:rPr>
          <w:rFonts w:ascii="Times New Roman" w:eastAsia="Times New Roman" w:hAnsi="Times New Roman" w:cs="Times New Roman"/>
          <w:sz w:val="24"/>
          <w:szCs w:val="24"/>
        </w:rPr>
        <w:t xml:space="preserve"> and this search warrant is supported by the affidavit of probable cause which is hereby incorporated.</w:t>
      </w:r>
      <w:r>
        <w:rPr>
          <w:rFonts w:ascii="Times New Roman" w:eastAsia="Times New Roman" w:hAnsi="Times New Roman" w:cs="Times New Roman"/>
          <w:sz w:val="24"/>
          <w:szCs w:val="24"/>
        </w:rPr>
        <w:t xml:space="preserve">  The court finds probable cause to believe the crime of </w:t>
      </w:r>
      <w:r w:rsidR="0058058D" w:rsidRPr="0058058D">
        <w:rPr>
          <w:rFonts w:ascii="Times New Roman" w:eastAsia="Times New Roman" w:hAnsi="Times New Roman" w:cs="Times New Roman"/>
          <w:color w:val="EE0000"/>
          <w:sz w:val="24"/>
          <w:szCs w:val="24"/>
        </w:rPr>
        <w:t xml:space="preserve">CRIME AND STATUTE </w:t>
      </w:r>
      <w:r>
        <w:rPr>
          <w:rFonts w:ascii="Times New Roman" w:eastAsia="Times New Roman" w:hAnsi="Times New Roman" w:cs="Times New Roman"/>
          <w:sz w:val="24"/>
          <w:szCs w:val="24"/>
        </w:rPr>
        <w:t>as committed, and is triable, within the jurisdiction of this court.</w:t>
      </w:r>
    </w:p>
    <w:p w14:paraId="687CBEEC" w14:textId="77777777" w:rsidR="007237B5" w:rsidRPr="009B7F62" w:rsidRDefault="007237B5" w:rsidP="007237B5">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p>
    <w:p w14:paraId="14B5642A" w14:textId="4EED83DD" w:rsidR="007237B5" w:rsidRPr="009B7F62" w:rsidRDefault="007237B5" w:rsidP="007237B5">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These services can be accessed within </w:t>
      </w:r>
      <w:r w:rsidR="008A5C43" w:rsidRPr="0058058D">
        <w:rPr>
          <w:rFonts w:ascii="Times New Roman" w:eastAsia="Times New Roman" w:hAnsi="Times New Roman" w:cs="Times New Roman"/>
          <w:color w:val="EE0000"/>
          <w:sz w:val="24"/>
          <w:szCs w:val="24"/>
        </w:rPr>
        <w:t>MARION</w:t>
      </w:r>
      <w:r w:rsidRPr="0058058D">
        <w:rPr>
          <w:rFonts w:ascii="Times New Roman" w:eastAsia="Times New Roman" w:hAnsi="Times New Roman" w:cs="Times New Roman"/>
          <w:color w:val="EE0000"/>
          <w:sz w:val="24"/>
          <w:szCs w:val="24"/>
        </w:rPr>
        <w:t xml:space="preserve"> COUNTY and OREGON</w:t>
      </w:r>
      <w:r w:rsidRPr="009B7F62">
        <w:rPr>
          <w:rFonts w:ascii="Times New Roman" w:eastAsia="Times New Roman" w:hAnsi="Times New Roman" w:cs="Times New Roman"/>
          <w:sz w:val="24"/>
          <w:szCs w:val="24"/>
        </w:rPr>
        <w:t>. This Court has jurisdiction to issue the requested warrant because it is “a court of competent jurisdiction” as defined by 18 U.S.C. § 2711 (3)(B).  Specifically, the Court of general criminal jurisdiction of a State authorized by the law of that State to issue search warrants.”</w:t>
      </w:r>
    </w:p>
    <w:p w14:paraId="6B42D6E6" w14:textId="77777777" w:rsidR="009B7F62" w:rsidRPr="009B7F62" w:rsidRDefault="009B7F62"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6B42D6E7" w14:textId="307DC73D" w:rsidR="009B7F62" w:rsidRPr="0058058D" w:rsidRDefault="009B7F62" w:rsidP="009B7F62">
      <w:pPr>
        <w:tabs>
          <w:tab w:val="center" w:pos="5040"/>
        </w:tabs>
        <w:overflowPunct w:val="0"/>
        <w:autoSpaceDE w:val="0"/>
        <w:autoSpaceDN w:val="0"/>
        <w:adjustRightInd w:val="0"/>
        <w:spacing w:after="0" w:line="360" w:lineRule="auto"/>
        <w:ind w:firstLine="720"/>
        <w:textAlignment w:val="baseline"/>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 xml:space="preserve">This search warrant is issued in accordance with ORS: 136.583, which authorizes the seizure of papers, documents, records and/or other things from a recipient outside the State of Oregon for crimes that were committed or are triable within the State of Oregon.  Pursuant to ORS: 136.583(5)(b), the court hereby orders Verizon they shall produce the requested papers, documents, records and/or other things within twenty (20) business days of receipt of the search warrant, which from the date of this service is </w:t>
      </w:r>
      <w:r w:rsidR="000451DE" w:rsidRPr="0058058D">
        <w:rPr>
          <w:rFonts w:ascii="Times New Roman" w:eastAsia="Times New Roman" w:hAnsi="Times New Roman" w:cs="Times New Roman"/>
          <w:color w:val="EE0000"/>
          <w:sz w:val="24"/>
          <w:szCs w:val="24"/>
        </w:rPr>
        <w:t>10</w:t>
      </w:r>
      <w:r w:rsidR="00EA506A" w:rsidRPr="0058058D">
        <w:rPr>
          <w:rFonts w:ascii="Times New Roman" w:eastAsia="Times New Roman" w:hAnsi="Times New Roman" w:cs="Times New Roman"/>
          <w:color w:val="EE0000"/>
          <w:sz w:val="24"/>
          <w:szCs w:val="24"/>
        </w:rPr>
        <w:t>/</w:t>
      </w:r>
      <w:r w:rsidR="000451DE" w:rsidRPr="0058058D">
        <w:rPr>
          <w:rFonts w:ascii="Times New Roman" w:eastAsia="Times New Roman" w:hAnsi="Times New Roman" w:cs="Times New Roman"/>
          <w:color w:val="EE0000"/>
          <w:sz w:val="24"/>
          <w:szCs w:val="24"/>
        </w:rPr>
        <w:t>1</w:t>
      </w:r>
      <w:r w:rsidR="00EA506A" w:rsidRPr="0058058D">
        <w:rPr>
          <w:rFonts w:ascii="Times New Roman" w:eastAsia="Times New Roman" w:hAnsi="Times New Roman" w:cs="Times New Roman"/>
          <w:color w:val="EE0000"/>
          <w:sz w:val="24"/>
          <w:szCs w:val="24"/>
        </w:rPr>
        <w:t xml:space="preserve">6/2024.  </w:t>
      </w:r>
      <w:r w:rsidRPr="0058058D">
        <w:rPr>
          <w:rFonts w:ascii="Times New Roman" w:eastAsia="Times New Roman" w:hAnsi="Times New Roman" w:cs="Times New Roman"/>
          <w:color w:val="EE0000"/>
          <w:sz w:val="24"/>
          <w:szCs w:val="24"/>
        </w:rPr>
        <w:t>Unless otherwise stated herein, the deadline for seeking relief is not altered by the applicant’s consent to additional time to respond to the process pursuant to ORS: 136.583(5)(c).  Pursuant to ORS: 136.583(6), Verizon shall verify the authenticity of the papers, documents, records or other things that the recipient produces in response to the criminal process by providing an affidavit or declaration that includes contact information for the custodian or other qualified person completing the document and attests to the nature of the papers, documents, records or other things.</w:t>
      </w:r>
    </w:p>
    <w:p w14:paraId="6B42D6E8" w14:textId="77777777" w:rsidR="009B7F62" w:rsidRPr="009B7F62" w:rsidRDefault="009B7F62" w:rsidP="009B7F62">
      <w:pPr>
        <w:spacing w:after="0" w:line="36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lastRenderedPageBreak/>
        <w:t>You are hereby commanded to search, seize and examine the following in possession of, maintained and administered by Verizon, located at:</w:t>
      </w:r>
    </w:p>
    <w:p w14:paraId="6B42D6E9" w14:textId="77777777" w:rsidR="009B7F62" w:rsidRPr="009B7F62" w:rsidRDefault="009B7F62" w:rsidP="009B7F62">
      <w:pPr>
        <w:spacing w:after="0" w:line="360" w:lineRule="auto"/>
        <w:rPr>
          <w:rFonts w:ascii="Times New Roman" w:eastAsia="Times New Roman" w:hAnsi="Times New Roman" w:cs="Times New Roman"/>
          <w:sz w:val="24"/>
          <w:szCs w:val="24"/>
        </w:rPr>
      </w:pPr>
    </w:p>
    <w:p w14:paraId="6B42D6EA"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Verizon</w:t>
      </w:r>
    </w:p>
    <w:p w14:paraId="6B42D6EB"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Attn: VSAT</w:t>
      </w:r>
    </w:p>
    <w:p w14:paraId="6B42D6EC"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180 Washington Valley Rd</w:t>
      </w:r>
    </w:p>
    <w:p w14:paraId="6B42D6ED"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Bedminster, New Jersey 07921</w:t>
      </w:r>
    </w:p>
    <w:p w14:paraId="6B42D6EE" w14:textId="77777777" w:rsidR="009B7F62" w:rsidRPr="009B7F62" w:rsidRDefault="009B7F62" w:rsidP="009B7F62">
      <w:pPr>
        <w:spacing w:after="0" w:line="240" w:lineRule="auto"/>
        <w:ind w:left="720" w:firstLine="720"/>
        <w:contextualSpacing/>
        <w:rPr>
          <w:rFonts w:ascii="Times New Roman" w:eastAsia="Times New Roman" w:hAnsi="Times New Roman" w:cs="Times New Roman"/>
          <w:b/>
          <w:sz w:val="24"/>
          <w:szCs w:val="24"/>
        </w:rPr>
      </w:pPr>
    </w:p>
    <w:p w14:paraId="6B42D6EF" w14:textId="77777777" w:rsidR="009B7F62" w:rsidRPr="009B7F62" w:rsidRDefault="009B7F62" w:rsidP="009B7F62">
      <w:pPr>
        <w:spacing w:after="0" w:line="240" w:lineRule="auto"/>
        <w:ind w:left="1440" w:firstLine="720"/>
        <w:rPr>
          <w:rFonts w:ascii="Times New Roman" w:eastAsia="Times New Roman" w:hAnsi="Times New Roman" w:cs="Times New Roman"/>
          <w:b/>
          <w:sz w:val="24"/>
          <w:szCs w:val="24"/>
        </w:rPr>
      </w:pPr>
      <w:r w:rsidRPr="009B7F62">
        <w:rPr>
          <w:rFonts w:ascii="Times New Roman" w:eastAsia="Times New Roman" w:hAnsi="Times New Roman" w:cs="Times New Roman"/>
          <w:b/>
          <w:sz w:val="24"/>
          <w:szCs w:val="24"/>
        </w:rPr>
        <w:t>Phone: 888-667-0026</w:t>
      </w:r>
    </w:p>
    <w:p w14:paraId="6B42D6F0" w14:textId="77777777" w:rsidR="009B7F62" w:rsidRPr="009B7F62" w:rsidRDefault="009B7F62" w:rsidP="009B7F62">
      <w:pPr>
        <w:spacing w:after="0" w:line="240" w:lineRule="auto"/>
        <w:ind w:left="1440" w:firstLine="720"/>
        <w:rPr>
          <w:rFonts w:ascii="Times New Roman" w:eastAsia="Times New Roman" w:hAnsi="Times New Roman" w:cs="Times New Roman"/>
          <w:b/>
          <w:color w:val="0563C1"/>
          <w:sz w:val="24"/>
          <w:szCs w:val="24"/>
          <w:u w:val="single"/>
        </w:rPr>
      </w:pPr>
      <w:r w:rsidRPr="009B7F62">
        <w:rPr>
          <w:rFonts w:ascii="Times New Roman" w:eastAsia="Times New Roman" w:hAnsi="Times New Roman" w:cs="Times New Roman"/>
          <w:b/>
          <w:sz w:val="24"/>
          <w:szCs w:val="24"/>
        </w:rPr>
        <w:t xml:space="preserve">Email: </w:t>
      </w:r>
      <w:hyperlink r:id="rId11" w:history="1">
        <w:r w:rsidRPr="009B7F62">
          <w:rPr>
            <w:rFonts w:ascii="Times New Roman" w:eastAsia="Times New Roman" w:hAnsi="Times New Roman" w:cs="Times New Roman"/>
            <w:color w:val="0563C1"/>
            <w:sz w:val="24"/>
            <w:szCs w:val="24"/>
            <w:u w:val="single"/>
          </w:rPr>
          <w:t>Vsat.cct@one.verizon.com</w:t>
        </w:r>
      </w:hyperlink>
      <w:r w:rsidRPr="009B7F62">
        <w:rPr>
          <w:rFonts w:ascii="Times New Roman" w:eastAsia="Times New Roman" w:hAnsi="Times New Roman" w:cs="Times New Roman"/>
          <w:sz w:val="24"/>
          <w:szCs w:val="24"/>
        </w:rPr>
        <w:t xml:space="preserve"> </w:t>
      </w:r>
    </w:p>
    <w:p w14:paraId="6B42D6F1" w14:textId="77777777" w:rsidR="009B7F62" w:rsidRPr="009B7F62" w:rsidRDefault="009B7F62" w:rsidP="009B7F62">
      <w:pPr>
        <w:spacing w:after="0" w:line="240" w:lineRule="auto"/>
        <w:ind w:left="720" w:firstLine="720"/>
        <w:rPr>
          <w:rFonts w:ascii="Times New Roman" w:eastAsia="Tahoma" w:hAnsi="Times New Roman" w:cs="Times New Roman"/>
          <w:b/>
          <w:bCs/>
          <w:spacing w:val="-3"/>
          <w:sz w:val="24"/>
          <w:szCs w:val="24"/>
        </w:rPr>
      </w:pPr>
    </w:p>
    <w:p w14:paraId="01EB80B3" w14:textId="77777777" w:rsidR="00EB4A27" w:rsidRPr="00EB4A27" w:rsidRDefault="00EB4A27" w:rsidP="000D4721">
      <w:pPr>
        <w:pStyle w:val="ListParagraph"/>
        <w:numPr>
          <w:ilvl w:val="0"/>
          <w:numId w:val="24"/>
        </w:numPr>
        <w:spacing w:line="360" w:lineRule="auto"/>
      </w:pPr>
      <w:r w:rsidRPr="00EB4A27">
        <w:t xml:space="preserve">All call, voice, text (SMS &amp; MMS), and data connection location information and transactions (registration of network events) related to all specialized carrier records whether derived from Global Positioning System (GPS) data, cell site/ cell tower triangulation/ trilateration and precision measurement information that may be referred to as RTT (Round Trip Time/Return Trip Time/Real Time Tool); PCMD (Per Call Measurement Data); TDOA (Time Difference of Arrival) or Timing Advance (TA) Information; Mediation Records; E9-1-1, and/or Historical GPS/Mobile Locate Information which shows GPS location (longitude and latitude) and cell-site and sector of the device in relationship to the network when connected to the network, and the dates and times of all the aforementioned location recordings and location history data generated from devices that registered with the cell site(s) responsible for servicing the geographic region described by the following residential address and latitudinal and longitudinal coordinates, dates, and times (“Initial Search Parameters”) detailed below and, </w:t>
      </w:r>
    </w:p>
    <w:p w14:paraId="42B5066E" w14:textId="77777777" w:rsidR="00EB4A27" w:rsidRPr="00EB4A27" w:rsidRDefault="00EB4A27" w:rsidP="000D4721">
      <w:pPr>
        <w:pStyle w:val="ListParagraph"/>
        <w:spacing w:line="360" w:lineRule="auto"/>
      </w:pPr>
    </w:p>
    <w:p w14:paraId="35C474AB" w14:textId="77777777" w:rsidR="00EB4A27" w:rsidRDefault="00EB4A27" w:rsidP="000D4721">
      <w:pPr>
        <w:pStyle w:val="ListParagraph"/>
        <w:numPr>
          <w:ilvl w:val="0"/>
          <w:numId w:val="24"/>
        </w:numPr>
        <w:spacing w:line="360" w:lineRule="auto"/>
      </w:pPr>
      <w:r w:rsidRPr="00EB4A27">
        <w:t>Identifying information for wireless accounts and/or wireless devices (“Subject Accounts”) associated with the responsive location history data:</w:t>
      </w:r>
    </w:p>
    <w:p w14:paraId="66B1BFD6" w14:textId="7E7EC476" w:rsidR="00866991" w:rsidRPr="00866991" w:rsidRDefault="00866991" w:rsidP="00866991">
      <w:pPr>
        <w:spacing w:after="0" w:line="360" w:lineRule="auto"/>
        <w:rPr>
          <w:color w:val="BFBFBF" w:themeColor="background1" w:themeShade="BF"/>
        </w:rPr>
      </w:pPr>
      <w:r w:rsidRPr="00866991">
        <w:rPr>
          <w:color w:val="BFBFBF" w:themeColor="background1" w:themeShade="BF"/>
        </w:rPr>
        <w:t>//</w:t>
      </w:r>
    </w:p>
    <w:p w14:paraId="51ACBBFC" w14:textId="14942AC8" w:rsidR="00866991" w:rsidRPr="00866991" w:rsidRDefault="00866991" w:rsidP="00866991">
      <w:pPr>
        <w:spacing w:after="0" w:line="360" w:lineRule="auto"/>
        <w:rPr>
          <w:color w:val="BFBFBF" w:themeColor="background1" w:themeShade="BF"/>
        </w:rPr>
      </w:pPr>
      <w:r w:rsidRPr="00866991">
        <w:rPr>
          <w:color w:val="BFBFBF" w:themeColor="background1" w:themeShade="BF"/>
        </w:rPr>
        <w:t>//</w:t>
      </w:r>
    </w:p>
    <w:p w14:paraId="06A4C0FA" w14:textId="4BB0F5D9" w:rsidR="00866991" w:rsidRDefault="00866991" w:rsidP="00866991">
      <w:pPr>
        <w:spacing w:after="0" w:line="360" w:lineRule="auto"/>
        <w:rPr>
          <w:color w:val="BFBFBF" w:themeColor="background1" w:themeShade="BF"/>
        </w:rPr>
      </w:pPr>
      <w:r w:rsidRPr="00866991">
        <w:rPr>
          <w:color w:val="BFBFBF" w:themeColor="background1" w:themeShade="BF"/>
        </w:rPr>
        <w:t>//</w:t>
      </w:r>
    </w:p>
    <w:p w14:paraId="12A4401F" w14:textId="7EC35F2D" w:rsidR="0058058D" w:rsidRDefault="0058058D" w:rsidP="00866991">
      <w:pPr>
        <w:spacing w:after="0" w:line="360" w:lineRule="auto"/>
        <w:rPr>
          <w:color w:val="BFBFBF" w:themeColor="background1" w:themeShade="BF"/>
        </w:rPr>
      </w:pPr>
      <w:r>
        <w:rPr>
          <w:color w:val="BFBFBF" w:themeColor="background1" w:themeShade="BF"/>
        </w:rPr>
        <w:t>//</w:t>
      </w:r>
    </w:p>
    <w:p w14:paraId="4ECAC7D2" w14:textId="68B28488" w:rsidR="0058058D" w:rsidRDefault="0058058D" w:rsidP="00866991">
      <w:pPr>
        <w:spacing w:after="0" w:line="360" w:lineRule="auto"/>
        <w:rPr>
          <w:color w:val="BFBFBF" w:themeColor="background1" w:themeShade="BF"/>
        </w:rPr>
      </w:pPr>
      <w:r>
        <w:rPr>
          <w:color w:val="BFBFBF" w:themeColor="background1" w:themeShade="BF"/>
        </w:rPr>
        <w:t>//</w:t>
      </w:r>
    </w:p>
    <w:p w14:paraId="7BDAB01B" w14:textId="1C7EC29C" w:rsidR="0058058D" w:rsidRPr="00866991" w:rsidRDefault="0058058D" w:rsidP="00866991">
      <w:pPr>
        <w:spacing w:after="0" w:line="360" w:lineRule="auto"/>
        <w:rPr>
          <w:color w:val="BFBFBF" w:themeColor="background1" w:themeShade="BF"/>
        </w:rPr>
      </w:pPr>
      <w:r>
        <w:rPr>
          <w:color w:val="BFBFBF" w:themeColor="background1" w:themeShade="BF"/>
        </w:rPr>
        <w:t>//</w:t>
      </w:r>
    </w:p>
    <w:p w14:paraId="4CBC9245" w14:textId="7FB47DE4" w:rsidR="00EB4A27" w:rsidRPr="00EB4A27" w:rsidRDefault="00EB4A27" w:rsidP="000D4721">
      <w:pPr>
        <w:pStyle w:val="ListParagraph"/>
        <w:numPr>
          <w:ilvl w:val="0"/>
          <w:numId w:val="29"/>
        </w:numPr>
        <w:spacing w:line="360" w:lineRule="auto"/>
      </w:pPr>
      <w:r w:rsidRPr="00EB4A27">
        <w:lastRenderedPageBreak/>
        <w:t>Target Location 1: Cell site(s) servicing the area of 8721 Sleepy Hollow Road Northeast, Woodburn, Marion County, Oregon (</w:t>
      </w:r>
      <w:r w:rsidRPr="00EB4A27">
        <w:rPr>
          <w:bCs/>
        </w:rPr>
        <w:t>45.176198°, -122.883590°) for the date and time frame of 10/10/2024 at 5:03pm (UTC) to 10/11/2024 at 1:28am (UTC)</w:t>
      </w:r>
      <w:r w:rsidR="0058058D">
        <w:rPr>
          <w:bCs/>
        </w:rPr>
        <w:t xml:space="preserve"> </w:t>
      </w:r>
      <w:r w:rsidR="0058058D" w:rsidRPr="0058058D">
        <w:rPr>
          <w:bCs/>
          <w:color w:val="EE0000"/>
        </w:rPr>
        <w:t>(EXAMPLES)</w:t>
      </w:r>
    </w:p>
    <w:p w14:paraId="79444C36" w14:textId="77777777" w:rsidR="00EB4A27" w:rsidRPr="00EB4A27" w:rsidRDefault="00EB4A27" w:rsidP="000D4721">
      <w:pPr>
        <w:pStyle w:val="ListParagraph"/>
        <w:numPr>
          <w:ilvl w:val="0"/>
          <w:numId w:val="29"/>
        </w:numPr>
        <w:spacing w:line="360" w:lineRule="auto"/>
      </w:pPr>
      <w:r w:rsidRPr="00EB4A27">
        <w:rPr>
          <w:bCs/>
        </w:rPr>
        <w:t>Target Location 2: Cell site(s) servicing the area of 4820 Southeast 118</w:t>
      </w:r>
      <w:r w:rsidRPr="00EB4A27">
        <w:rPr>
          <w:bCs/>
          <w:vertAlign w:val="superscript"/>
        </w:rPr>
        <w:t>th</w:t>
      </w:r>
      <w:r w:rsidRPr="00EB4A27">
        <w:rPr>
          <w:bCs/>
        </w:rPr>
        <w:t xml:space="preserve"> Avenue, Portland, Multnomah County, Oregon (45.487222°, -122.540997°) for the date and time frame of 10/11/2024 from 2:15am to 6:59am (UTC)</w:t>
      </w:r>
    </w:p>
    <w:p w14:paraId="4C2CAA14" w14:textId="77777777" w:rsidR="00EB4A27" w:rsidRPr="00EB4A27" w:rsidRDefault="00EB4A27" w:rsidP="000D4721">
      <w:pPr>
        <w:spacing w:after="0" w:line="360" w:lineRule="auto"/>
        <w:rPr>
          <w:rFonts w:ascii="Times New Roman" w:hAnsi="Times New Roman" w:cs="Times New Roman"/>
          <w:sz w:val="24"/>
          <w:szCs w:val="24"/>
        </w:rPr>
      </w:pPr>
    </w:p>
    <w:p w14:paraId="6885A1D9" w14:textId="77777777" w:rsidR="00EB4A27" w:rsidRPr="00EB4A27" w:rsidRDefault="00EB4A27" w:rsidP="000D4721">
      <w:pPr>
        <w:spacing w:after="0" w:line="360" w:lineRule="auto"/>
        <w:jc w:val="center"/>
        <w:rPr>
          <w:rFonts w:ascii="Times New Roman" w:hAnsi="Times New Roman" w:cs="Times New Roman"/>
          <w:b/>
          <w:sz w:val="24"/>
          <w:szCs w:val="24"/>
          <w:u w:val="single"/>
        </w:rPr>
      </w:pPr>
      <w:r w:rsidRPr="00EB4A27">
        <w:rPr>
          <w:rFonts w:ascii="Times New Roman" w:hAnsi="Times New Roman" w:cs="Times New Roman"/>
          <w:b/>
          <w:sz w:val="24"/>
          <w:szCs w:val="24"/>
          <w:u w:val="single"/>
        </w:rPr>
        <w:t>ITEMS TO BE SEIZED AND SEARCHED</w:t>
      </w:r>
    </w:p>
    <w:p w14:paraId="699EE0D7" w14:textId="77777777" w:rsidR="00EB4A27" w:rsidRPr="00EB4A27" w:rsidRDefault="00EB4A27" w:rsidP="000D4721">
      <w:pPr>
        <w:overflowPunct w:val="0"/>
        <w:autoSpaceDE w:val="0"/>
        <w:autoSpaceDN w:val="0"/>
        <w:adjustRightInd w:val="0"/>
        <w:spacing w:after="0" w:line="360" w:lineRule="auto"/>
        <w:ind w:left="1080" w:hanging="1080"/>
        <w:jc w:val="center"/>
        <w:textAlignment w:val="baseline"/>
        <w:rPr>
          <w:rFonts w:ascii="Times New Roman" w:hAnsi="Times New Roman" w:cs="Times New Roman"/>
          <w:b/>
          <w:sz w:val="24"/>
          <w:szCs w:val="24"/>
          <w:u w:val="single"/>
        </w:rPr>
      </w:pPr>
      <w:r w:rsidRPr="00EB4A27">
        <w:rPr>
          <w:rFonts w:ascii="Times New Roman" w:hAnsi="Times New Roman" w:cs="Times New Roman"/>
          <w:b/>
          <w:sz w:val="24"/>
          <w:szCs w:val="24"/>
          <w:u w:val="single"/>
        </w:rPr>
        <w:t>Information to be provided by Verizon</w:t>
      </w:r>
    </w:p>
    <w:p w14:paraId="0F247E3C" w14:textId="77777777" w:rsidR="00EB4A27" w:rsidRPr="00EB4A27" w:rsidRDefault="00EB4A27" w:rsidP="000D4721">
      <w:pPr>
        <w:overflowPunct w:val="0"/>
        <w:autoSpaceDE w:val="0"/>
        <w:autoSpaceDN w:val="0"/>
        <w:adjustRightInd w:val="0"/>
        <w:spacing w:after="0" w:line="360" w:lineRule="auto"/>
        <w:textAlignment w:val="baseline"/>
        <w:rPr>
          <w:rFonts w:ascii="Times New Roman" w:hAnsi="Times New Roman" w:cs="Times New Roman"/>
          <w:b/>
          <w:sz w:val="24"/>
          <w:szCs w:val="24"/>
          <w:u w:val="single"/>
        </w:rPr>
      </w:pPr>
    </w:p>
    <w:p w14:paraId="060B8D61" w14:textId="77777777" w:rsidR="00EB4A27" w:rsidRPr="00EB4A27" w:rsidRDefault="00EB4A27" w:rsidP="000D4721">
      <w:pPr>
        <w:overflowPunct w:val="0"/>
        <w:autoSpaceDE w:val="0"/>
        <w:autoSpaceDN w:val="0"/>
        <w:adjustRightInd w:val="0"/>
        <w:spacing w:after="0" w:line="360" w:lineRule="auto"/>
        <w:textAlignment w:val="baseline"/>
        <w:rPr>
          <w:rFonts w:ascii="Times New Roman" w:hAnsi="Times New Roman" w:cs="Times New Roman"/>
          <w:sz w:val="24"/>
          <w:szCs w:val="24"/>
        </w:rPr>
      </w:pPr>
      <w:r w:rsidRPr="00EB4A27">
        <w:rPr>
          <w:rFonts w:ascii="Times New Roman" w:hAnsi="Times New Roman" w:cs="Times New Roman"/>
          <w:sz w:val="24"/>
          <w:szCs w:val="24"/>
        </w:rPr>
        <w:t>Verizon shall provide responsive data pursuant to the following process:</w:t>
      </w:r>
    </w:p>
    <w:p w14:paraId="043B83F4" w14:textId="77777777" w:rsidR="00EB4A27" w:rsidRPr="00EB4A27" w:rsidRDefault="00EB4A27" w:rsidP="000D4721">
      <w:pPr>
        <w:overflowPunct w:val="0"/>
        <w:autoSpaceDE w:val="0"/>
        <w:autoSpaceDN w:val="0"/>
        <w:adjustRightInd w:val="0"/>
        <w:spacing w:after="0" w:line="360" w:lineRule="auto"/>
        <w:textAlignment w:val="baseline"/>
        <w:rPr>
          <w:rFonts w:ascii="Times New Roman" w:hAnsi="Times New Roman" w:cs="Times New Roman"/>
          <w:sz w:val="24"/>
          <w:szCs w:val="24"/>
        </w:rPr>
      </w:pPr>
    </w:p>
    <w:p w14:paraId="7A41E694" w14:textId="77777777" w:rsidR="00EB4A27" w:rsidRPr="00EB4A27" w:rsidRDefault="00EB4A27" w:rsidP="000D4721">
      <w:pPr>
        <w:numPr>
          <w:ilvl w:val="0"/>
          <w:numId w:val="22"/>
        </w:numPr>
        <w:overflowPunct w:val="0"/>
        <w:autoSpaceDE w:val="0"/>
        <w:autoSpaceDN w:val="0"/>
        <w:adjustRightInd w:val="0"/>
        <w:spacing w:after="0" w:line="360" w:lineRule="auto"/>
        <w:textAlignment w:val="baseline"/>
        <w:rPr>
          <w:rFonts w:ascii="Times New Roman" w:hAnsi="Times New Roman" w:cs="Times New Roman"/>
          <w:sz w:val="24"/>
          <w:szCs w:val="24"/>
        </w:rPr>
      </w:pPr>
      <w:r w:rsidRPr="00EB4A27">
        <w:rPr>
          <w:rFonts w:ascii="Times New Roman" w:hAnsi="Times New Roman" w:cs="Times New Roman"/>
          <w:sz w:val="24"/>
          <w:szCs w:val="24"/>
        </w:rPr>
        <w:t>Verizon shall query location history data based on the Initial Search Parameters at the Target Location(s).</w:t>
      </w:r>
    </w:p>
    <w:p w14:paraId="4D37ABC8" w14:textId="77777777" w:rsidR="00EB4A27" w:rsidRPr="00EB4A27" w:rsidRDefault="00EB4A27" w:rsidP="000D4721">
      <w:pPr>
        <w:overflowPunct w:val="0"/>
        <w:autoSpaceDE w:val="0"/>
        <w:autoSpaceDN w:val="0"/>
        <w:adjustRightInd w:val="0"/>
        <w:spacing w:after="0" w:line="360" w:lineRule="auto"/>
        <w:ind w:left="1080"/>
        <w:textAlignment w:val="baseline"/>
        <w:rPr>
          <w:rFonts w:ascii="Times New Roman" w:hAnsi="Times New Roman" w:cs="Times New Roman"/>
          <w:sz w:val="24"/>
          <w:szCs w:val="24"/>
        </w:rPr>
      </w:pPr>
    </w:p>
    <w:p w14:paraId="6BC606C6" w14:textId="77777777" w:rsidR="00EB4A27" w:rsidRPr="00EB4A27" w:rsidRDefault="00EB4A27" w:rsidP="000D4721">
      <w:pPr>
        <w:numPr>
          <w:ilvl w:val="0"/>
          <w:numId w:val="22"/>
        </w:numPr>
        <w:overflowPunct w:val="0"/>
        <w:autoSpaceDE w:val="0"/>
        <w:autoSpaceDN w:val="0"/>
        <w:adjustRightInd w:val="0"/>
        <w:spacing w:after="0" w:line="360" w:lineRule="auto"/>
        <w:textAlignment w:val="baseline"/>
        <w:rPr>
          <w:rFonts w:ascii="Times New Roman" w:hAnsi="Times New Roman" w:cs="Times New Roman"/>
          <w:sz w:val="24"/>
          <w:szCs w:val="24"/>
        </w:rPr>
      </w:pPr>
      <w:r w:rsidRPr="00EB4A27">
        <w:rPr>
          <w:rFonts w:ascii="Times New Roman" w:hAnsi="Times New Roman" w:cs="Times New Roman"/>
          <w:sz w:val="24"/>
          <w:szCs w:val="24"/>
        </w:rPr>
        <w:t xml:space="preserve">Each device corresponding to the location data to be provided by Verizon 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  Law enforcement will analyze this list to identify target devices who may have witnessed or likely participated in the </w:t>
      </w:r>
      <w:proofErr w:type="gramStart"/>
      <w:r w:rsidRPr="00EB4A27">
        <w:rPr>
          <w:rFonts w:ascii="Times New Roman" w:hAnsi="Times New Roman" w:cs="Times New Roman"/>
          <w:sz w:val="24"/>
          <w:szCs w:val="24"/>
        </w:rPr>
        <w:t>aforementioned offenses</w:t>
      </w:r>
      <w:proofErr w:type="gramEnd"/>
      <w:r w:rsidRPr="00EB4A27">
        <w:rPr>
          <w:rFonts w:ascii="Times New Roman" w:hAnsi="Times New Roman" w:cs="Times New Roman"/>
          <w:sz w:val="24"/>
          <w:szCs w:val="24"/>
        </w:rPr>
        <w:t xml:space="preserve">.  </w:t>
      </w:r>
    </w:p>
    <w:p w14:paraId="26FEC215" w14:textId="77777777" w:rsidR="00EB4A27" w:rsidRPr="00EB4A27" w:rsidRDefault="00EB4A27" w:rsidP="00EB4A27">
      <w:pPr>
        <w:overflowPunct w:val="0"/>
        <w:autoSpaceDE w:val="0"/>
        <w:autoSpaceDN w:val="0"/>
        <w:adjustRightInd w:val="0"/>
        <w:spacing w:after="0" w:line="360" w:lineRule="auto"/>
        <w:ind w:left="1080" w:hanging="1080"/>
        <w:textAlignment w:val="baseline"/>
        <w:rPr>
          <w:rFonts w:ascii="Times New Roman" w:hAnsi="Times New Roman" w:cs="Times New Roman"/>
          <w:sz w:val="24"/>
          <w:szCs w:val="24"/>
        </w:rPr>
      </w:pPr>
    </w:p>
    <w:p w14:paraId="166865B1" w14:textId="77777777" w:rsidR="00EB4A27" w:rsidRPr="00EB4A27" w:rsidRDefault="00EB4A27" w:rsidP="00EB4A27">
      <w:pPr>
        <w:numPr>
          <w:ilvl w:val="0"/>
          <w:numId w:val="22"/>
        </w:numPr>
        <w:overflowPunct w:val="0"/>
        <w:autoSpaceDE w:val="0"/>
        <w:autoSpaceDN w:val="0"/>
        <w:adjustRightInd w:val="0"/>
        <w:spacing w:after="0" w:line="360" w:lineRule="auto"/>
        <w:textAlignment w:val="baseline"/>
        <w:rPr>
          <w:rFonts w:ascii="Times New Roman" w:hAnsi="Times New Roman" w:cs="Times New Roman"/>
          <w:sz w:val="24"/>
          <w:szCs w:val="24"/>
        </w:rPr>
      </w:pPr>
      <w:r w:rsidRPr="00EB4A27">
        <w:rPr>
          <w:rFonts w:ascii="Times New Roman" w:hAnsi="Times New Roman" w:cs="Times New Roman"/>
          <w:sz w:val="24"/>
          <w:szCs w:val="24"/>
        </w:rPr>
        <w:t xml:space="preserve">Law enforcement shall review the list to remove devices that are not relevant to the investigation, for example, devices that were not in the location for a sufficient </w:t>
      </w:r>
      <w:proofErr w:type="gramStart"/>
      <w:r w:rsidRPr="00EB4A27">
        <w:rPr>
          <w:rFonts w:ascii="Times New Roman" w:hAnsi="Times New Roman" w:cs="Times New Roman"/>
          <w:sz w:val="24"/>
          <w:szCs w:val="24"/>
        </w:rPr>
        <w:t>period of time</w:t>
      </w:r>
      <w:proofErr w:type="gramEnd"/>
      <w:r w:rsidRPr="00EB4A27">
        <w:rPr>
          <w:rFonts w:ascii="Times New Roman" w:hAnsi="Times New Roman" w:cs="Times New Roman"/>
          <w:sz w:val="24"/>
          <w:szCs w:val="24"/>
        </w:rPr>
        <w:t xml:space="preserve">.  If additional location information for a given device is needed </w:t>
      </w:r>
      <w:proofErr w:type="gramStart"/>
      <w:r w:rsidRPr="00EB4A27">
        <w:rPr>
          <w:rFonts w:ascii="Times New Roman" w:hAnsi="Times New Roman" w:cs="Times New Roman"/>
          <w:sz w:val="24"/>
          <w:szCs w:val="24"/>
        </w:rPr>
        <w:t>in order to</w:t>
      </w:r>
      <w:proofErr w:type="gramEnd"/>
      <w:r w:rsidRPr="00EB4A27">
        <w:rPr>
          <w:rFonts w:ascii="Times New Roman" w:hAnsi="Times New Roman" w:cs="Times New Roman"/>
          <w:sz w:val="24"/>
          <w:szCs w:val="24"/>
        </w:rPr>
        <w:t xml:space="preserve"> determine whether that device is relevant to the investigation, law enforcement shall seek any additional information regarding those devices through additional legal process.  The additional legal process will request Verizon to provide additional location information for the Time Periods that fall outside of the initial search </w:t>
      </w:r>
      <w:r w:rsidRPr="00EB4A27">
        <w:rPr>
          <w:rFonts w:ascii="Times New Roman" w:hAnsi="Times New Roman" w:cs="Times New Roman"/>
          <w:sz w:val="24"/>
          <w:szCs w:val="24"/>
        </w:rPr>
        <w:lastRenderedPageBreak/>
        <w:t>parameters of the Target Location(s).  This contextual location information may assist law enforcement in identifying devices that were located outside the Target Location(s), were not within the Target Location(s) for a long enough period of time, were moving through the Target Location(s) in a manner inconsistent with the facts of the underlying case, or otherwise are not relevant to the investigation.</w:t>
      </w:r>
    </w:p>
    <w:p w14:paraId="3E11E468" w14:textId="77777777" w:rsidR="00EB4A27" w:rsidRPr="00EB4A27" w:rsidRDefault="00EB4A27" w:rsidP="00EB4A27">
      <w:pPr>
        <w:overflowPunct w:val="0"/>
        <w:autoSpaceDE w:val="0"/>
        <w:autoSpaceDN w:val="0"/>
        <w:adjustRightInd w:val="0"/>
        <w:spacing w:after="0" w:line="360" w:lineRule="auto"/>
        <w:ind w:left="1080" w:hanging="1080"/>
        <w:textAlignment w:val="baseline"/>
        <w:rPr>
          <w:rFonts w:ascii="Times New Roman" w:hAnsi="Times New Roman" w:cs="Times New Roman"/>
          <w:sz w:val="24"/>
          <w:szCs w:val="24"/>
        </w:rPr>
      </w:pPr>
    </w:p>
    <w:p w14:paraId="4F7450F5" w14:textId="77777777" w:rsidR="00EB4A27" w:rsidRPr="00EB4A27" w:rsidRDefault="00EB4A27" w:rsidP="00EB4A27">
      <w:pPr>
        <w:numPr>
          <w:ilvl w:val="0"/>
          <w:numId w:val="22"/>
        </w:numPr>
        <w:overflowPunct w:val="0"/>
        <w:autoSpaceDE w:val="0"/>
        <w:autoSpaceDN w:val="0"/>
        <w:adjustRightInd w:val="0"/>
        <w:spacing w:after="0" w:line="360" w:lineRule="auto"/>
        <w:textAlignment w:val="baseline"/>
        <w:rPr>
          <w:rFonts w:ascii="Times New Roman" w:hAnsi="Times New Roman" w:cs="Times New Roman"/>
          <w:sz w:val="24"/>
          <w:szCs w:val="24"/>
        </w:rPr>
      </w:pPr>
      <w:r w:rsidRPr="00EB4A27">
        <w:rPr>
          <w:rFonts w:ascii="Times New Roman" w:hAnsi="Times New Roman" w:cs="Times New Roman"/>
          <w:sz w:val="24"/>
          <w:szCs w:val="24"/>
        </w:rPr>
        <w:t xml:space="preserve">For those devices identified as relevant pursuant to the process described above, law enforcement shall seek any additional information regarding those devices through further legal process.  Pursuant to legal process law enforcement will request that Verizon provide identifying information, as defined in 18 U.S.C. § 2703(c)(2), for the Verizon accounts associated with each identified device.  </w:t>
      </w:r>
    </w:p>
    <w:p w14:paraId="3C52A56A" w14:textId="77777777" w:rsidR="00EB4A27" w:rsidRPr="00EB4A27" w:rsidRDefault="00EB4A27" w:rsidP="00EB4A27">
      <w:pPr>
        <w:overflowPunct w:val="0"/>
        <w:autoSpaceDE w:val="0"/>
        <w:autoSpaceDN w:val="0"/>
        <w:adjustRightInd w:val="0"/>
        <w:spacing w:after="0" w:line="360" w:lineRule="auto"/>
        <w:ind w:left="1080" w:hanging="1080"/>
        <w:textAlignment w:val="baseline"/>
        <w:rPr>
          <w:rFonts w:ascii="Times New Roman" w:hAnsi="Times New Roman" w:cs="Times New Roman"/>
          <w:b/>
          <w:sz w:val="24"/>
          <w:szCs w:val="24"/>
          <w:u w:val="single"/>
        </w:rPr>
      </w:pPr>
    </w:p>
    <w:p w14:paraId="49A0A840" w14:textId="31862B34" w:rsidR="00EB4A27" w:rsidRPr="00EB4A27" w:rsidRDefault="00EB4A27" w:rsidP="00EB4A27">
      <w:pPr>
        <w:spacing w:after="0" w:line="360" w:lineRule="auto"/>
        <w:jc w:val="both"/>
        <w:rPr>
          <w:rFonts w:ascii="Times New Roman" w:hAnsi="Times New Roman" w:cs="Times New Roman"/>
          <w:sz w:val="24"/>
          <w:szCs w:val="24"/>
        </w:rPr>
      </w:pPr>
      <w:r w:rsidRPr="00EB4A27">
        <w:rPr>
          <w:rFonts w:ascii="Times New Roman" w:hAnsi="Times New Roman" w:cs="Times New Roman"/>
          <w:sz w:val="24"/>
          <w:szCs w:val="24"/>
        </w:rPr>
        <w:t xml:space="preserve">To the extent within Verizon’s possession, custody or control, Verizon is directed to produce the following information associated with the target devices detailed below.  This information will be authorized for review by law enforcement personnel who may </w:t>
      </w:r>
      <w:proofErr w:type="gramStart"/>
      <w:r w:rsidRPr="00EB4A27">
        <w:rPr>
          <w:rFonts w:ascii="Times New Roman" w:hAnsi="Times New Roman" w:cs="Times New Roman"/>
          <w:sz w:val="24"/>
          <w:szCs w:val="24"/>
        </w:rPr>
        <w:t>include:</w:t>
      </w:r>
      <w:proofErr w:type="gramEnd"/>
      <w:r w:rsidRPr="00EB4A27">
        <w:rPr>
          <w:rFonts w:ascii="Times New Roman" w:hAnsi="Times New Roman" w:cs="Times New Roman"/>
          <w:sz w:val="24"/>
          <w:szCs w:val="24"/>
        </w:rPr>
        <w:t xml:space="preserve"> law enforcement officers and agents, attorneys for the government, attorney support staff, agency personnel assisting the government in this investigation and outside technical experts under government control.  This review will be conducted of the records produced by Verizon </w:t>
      </w:r>
      <w:proofErr w:type="gramStart"/>
      <w:r w:rsidRPr="00EB4A27">
        <w:rPr>
          <w:rFonts w:ascii="Times New Roman" w:hAnsi="Times New Roman" w:cs="Times New Roman"/>
          <w:sz w:val="24"/>
          <w:szCs w:val="24"/>
        </w:rPr>
        <w:t>in order to</w:t>
      </w:r>
      <w:proofErr w:type="gramEnd"/>
      <w:r w:rsidRPr="00EB4A27">
        <w:rPr>
          <w:rFonts w:ascii="Times New Roman" w:hAnsi="Times New Roman" w:cs="Times New Roman"/>
          <w:sz w:val="24"/>
          <w:szCs w:val="24"/>
        </w:rPr>
        <w:t xml:space="preserve"> locate any evidence, fruits, and instrumentalities of the crimes of </w:t>
      </w:r>
      <w:r w:rsidR="0058058D" w:rsidRPr="0058058D">
        <w:rPr>
          <w:rFonts w:ascii="Times New Roman" w:hAnsi="Times New Roman" w:cs="Times New Roman"/>
          <w:color w:val="EE0000"/>
          <w:sz w:val="24"/>
          <w:szCs w:val="24"/>
        </w:rPr>
        <w:t>CRIME AND STATUTE</w:t>
      </w:r>
      <w:r w:rsidRPr="00EB4A27">
        <w:rPr>
          <w:rFonts w:ascii="Times New Roman" w:hAnsi="Times New Roman" w:cs="Times New Roman"/>
          <w:sz w:val="24"/>
          <w:szCs w:val="24"/>
        </w:rPr>
        <w:t xml:space="preserve">.  </w:t>
      </w:r>
    </w:p>
    <w:p w14:paraId="336389CD" w14:textId="77777777" w:rsidR="00EB4A27" w:rsidRPr="00EB4A27" w:rsidRDefault="00EB4A27" w:rsidP="00EB4A27">
      <w:pPr>
        <w:spacing w:after="0" w:line="360" w:lineRule="auto"/>
        <w:jc w:val="both"/>
        <w:rPr>
          <w:rFonts w:ascii="Times New Roman" w:hAnsi="Times New Roman" w:cs="Times New Roman"/>
          <w:sz w:val="24"/>
          <w:szCs w:val="24"/>
        </w:rPr>
      </w:pPr>
    </w:p>
    <w:p w14:paraId="0CAA3C31" w14:textId="77777777" w:rsidR="00EB4A27" w:rsidRPr="00EB4A27" w:rsidRDefault="00EB4A27" w:rsidP="00EB4A27">
      <w:pPr>
        <w:spacing w:after="0" w:line="360" w:lineRule="auto"/>
        <w:rPr>
          <w:rFonts w:ascii="Times New Roman" w:hAnsi="Times New Roman" w:cs="Times New Roman"/>
          <w:sz w:val="24"/>
          <w:szCs w:val="24"/>
        </w:rPr>
      </w:pPr>
      <w:r w:rsidRPr="00EB4A27">
        <w:rPr>
          <w:rFonts w:ascii="Times New Roman" w:hAnsi="Times New Roman" w:cs="Times New Roman"/>
          <w:b/>
          <w:i/>
          <w:sz w:val="24"/>
          <w:szCs w:val="24"/>
        </w:rPr>
        <w:t>Location information</w:t>
      </w:r>
      <w:r w:rsidRPr="00EB4A27">
        <w:rPr>
          <w:rFonts w:ascii="Times New Roman" w:hAnsi="Times New Roman" w:cs="Times New Roman"/>
          <w:i/>
          <w:sz w:val="24"/>
          <w:szCs w:val="24"/>
        </w:rPr>
        <w:t>.</w:t>
      </w:r>
      <w:r w:rsidRPr="00EB4A27">
        <w:rPr>
          <w:rFonts w:ascii="Times New Roman" w:hAnsi="Times New Roman" w:cs="Times New Roman"/>
          <w:sz w:val="24"/>
          <w:szCs w:val="24"/>
        </w:rPr>
        <w:t xml:space="preserve"> All call, voice, text (SMS &amp; MMS), and data connection location information and transactions (registration of network events) related to all specialized carrier records whether derived from Global Positioning System (GPS) data, cell site/ cell tower triangulation/ trilateration and precision measurement information that may be referred to as RTT (Round Trip Time/Return Trip Time/Real Time Tool); PCMD (Per Call Measurement Data); TDOA (Time Difference of Arrival) or Timing Advance (TA) Information; Mediation Records; E9-1-1, and/or Historical GPS/Mobile Locate Information which shows GPS location (longitude and latitude) and cell-site and sector of the device in relationship to the network when connected to the network, and the dates and times of all the aforementioned location recordings and location history data generated from devices that registered with the cell site(s) responsible for servicing the geographic region described by the following address and latitudinal and longitudinal coordinates:</w:t>
      </w:r>
    </w:p>
    <w:p w14:paraId="79D3D88C" w14:textId="77777777" w:rsidR="00EB4A27" w:rsidRPr="00AF21A1" w:rsidRDefault="00EB4A27" w:rsidP="00EB4A27">
      <w:pPr>
        <w:pStyle w:val="ListParagraph"/>
        <w:numPr>
          <w:ilvl w:val="0"/>
          <w:numId w:val="29"/>
        </w:numPr>
        <w:spacing w:line="360" w:lineRule="auto"/>
      </w:pPr>
      <w:r>
        <w:lastRenderedPageBreak/>
        <w:t>Target Location 1: Cell site(s) servicing the area of 8721 Sleepy Hollow Road Northeast, Woodburn, Marion County, Oregon (</w:t>
      </w:r>
      <w:r w:rsidRPr="00457E1E">
        <w:rPr>
          <w:bCs/>
        </w:rPr>
        <w:t>45.176198°, -122.883590°</w:t>
      </w:r>
      <w:r>
        <w:rPr>
          <w:bCs/>
        </w:rPr>
        <w:t>) for the date and time frame of 10/10/2024 at 5:03pm (UTC) to 10/11/2024 at 1:28am (UTC)</w:t>
      </w:r>
    </w:p>
    <w:p w14:paraId="4F276E44" w14:textId="77777777" w:rsidR="00EB4A27" w:rsidRDefault="00EB4A27" w:rsidP="00EB4A27">
      <w:pPr>
        <w:pStyle w:val="ListParagraph"/>
        <w:numPr>
          <w:ilvl w:val="0"/>
          <w:numId w:val="29"/>
        </w:numPr>
        <w:spacing w:line="360" w:lineRule="auto"/>
      </w:pPr>
      <w:r>
        <w:rPr>
          <w:bCs/>
        </w:rPr>
        <w:t>Target Location 2: Cell site(s) servicing the area of 4820 Southeast 118</w:t>
      </w:r>
      <w:r w:rsidRPr="00564DA0">
        <w:rPr>
          <w:bCs/>
          <w:vertAlign w:val="superscript"/>
        </w:rPr>
        <w:t>th</w:t>
      </w:r>
      <w:r>
        <w:rPr>
          <w:bCs/>
        </w:rPr>
        <w:t xml:space="preserve"> Avenue, Portland, Multnomah County, Oregon (</w:t>
      </w:r>
      <w:r w:rsidRPr="00564DA0">
        <w:rPr>
          <w:bCs/>
        </w:rPr>
        <w:t>45.487222°, -122.540997°</w:t>
      </w:r>
      <w:r>
        <w:rPr>
          <w:bCs/>
        </w:rPr>
        <w:t>) for the date and time frame of 10/11/2024 from 2:15am to 6:59am (UTC)</w:t>
      </w:r>
    </w:p>
    <w:p w14:paraId="36BE06D6" w14:textId="77777777" w:rsidR="00EB4A27" w:rsidRPr="005C5B23" w:rsidRDefault="00EB4A27" w:rsidP="00EB4A27">
      <w:pPr>
        <w:spacing w:after="0" w:line="360" w:lineRule="auto"/>
        <w:rPr>
          <w:b/>
        </w:rPr>
      </w:pPr>
    </w:p>
    <w:p w14:paraId="33191B4E" w14:textId="77777777" w:rsidR="00EB4A27" w:rsidRPr="000414EE" w:rsidRDefault="00EB4A27" w:rsidP="00EB4A27">
      <w:pPr>
        <w:pStyle w:val="ListParagraph"/>
        <w:numPr>
          <w:ilvl w:val="0"/>
          <w:numId w:val="23"/>
        </w:numPr>
        <w:tabs>
          <w:tab w:val="left" w:pos="720"/>
        </w:tabs>
        <w:spacing w:line="360" w:lineRule="auto"/>
        <w:jc w:val="both"/>
      </w:pPr>
      <w:r w:rsidRPr="009A7624">
        <w:t xml:space="preserve">Each device corresponding to the location data to be provided by </w:t>
      </w:r>
      <w:r>
        <w:t>Verizon</w:t>
      </w:r>
      <w:r w:rsidRPr="009A7624">
        <w:t xml:space="preserve"> </w:t>
      </w:r>
      <w:r w:rsidRPr="00070126">
        <w:t>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w:t>
      </w:r>
      <w:r>
        <w:t xml:space="preserve"> </w:t>
      </w:r>
      <w:r w:rsidRPr="002D434C">
        <w:t xml:space="preserve"> Law enforcement will analyze this location data to identify user</w:t>
      </w:r>
      <w:r>
        <w:t>(</w:t>
      </w:r>
      <w:r w:rsidRPr="002D434C">
        <w:t>s</w:t>
      </w:r>
      <w:r>
        <w:t>)</w:t>
      </w:r>
      <w:r w:rsidRPr="002D434C">
        <w:t xml:space="preserve"> who may have witnessed or participated in the subject offense</w:t>
      </w:r>
      <w:r>
        <w:t>(</w:t>
      </w:r>
      <w:r w:rsidRPr="002D434C">
        <w:t>s</w:t>
      </w:r>
      <w:r>
        <w:t>)</w:t>
      </w:r>
      <w:r w:rsidRPr="002D434C">
        <w:t xml:space="preserve"> and will seek any additional information regarding those device</w:t>
      </w:r>
      <w:r>
        <w:t>(</w:t>
      </w:r>
      <w:r w:rsidRPr="002D434C">
        <w:t>s</w:t>
      </w:r>
      <w:r>
        <w:t>)</w:t>
      </w:r>
      <w:r w:rsidRPr="002D434C">
        <w:t xml:space="preserve"> through further legal process</w:t>
      </w:r>
      <w:r>
        <w:t>.  Those devices that, based upon the analysis of their location information and believed to be unrelated will be removed from further inquiry or investigation</w:t>
      </w:r>
      <w:r w:rsidRPr="000414EE">
        <w:t>.</w:t>
      </w:r>
    </w:p>
    <w:p w14:paraId="653957D3" w14:textId="77777777" w:rsidR="00EB4A27" w:rsidRPr="000414EE" w:rsidRDefault="00EB4A27" w:rsidP="00EB4A27">
      <w:pPr>
        <w:tabs>
          <w:tab w:val="left" w:pos="720"/>
        </w:tabs>
        <w:spacing w:after="0" w:line="360" w:lineRule="auto"/>
        <w:jc w:val="both"/>
      </w:pPr>
    </w:p>
    <w:p w14:paraId="63EB2758" w14:textId="77777777" w:rsidR="00EB4A27" w:rsidRPr="009A7624" w:rsidRDefault="00EB4A27" w:rsidP="00EB4A27">
      <w:pPr>
        <w:pStyle w:val="ListParagraph"/>
        <w:numPr>
          <w:ilvl w:val="0"/>
          <w:numId w:val="23"/>
        </w:numPr>
        <w:tabs>
          <w:tab w:val="left" w:pos="720"/>
        </w:tabs>
        <w:spacing w:line="360" w:lineRule="auto"/>
        <w:jc w:val="both"/>
        <w:rPr>
          <w:shd w:val="clear" w:color="auto" w:fill="FFFFFF"/>
        </w:rPr>
      </w:pPr>
      <w:r w:rsidRPr="009A7624">
        <w:rPr>
          <w:shd w:val="clear" w:color="auto" w:fill="FFFFFF"/>
        </w:rPr>
        <w:t>For those accounts identified as relevant to the ongoing investigation through an analysis of provided records, and upon demand</w:t>
      </w:r>
      <w:r>
        <w:rPr>
          <w:shd w:val="clear" w:color="auto" w:fill="FFFFFF"/>
        </w:rPr>
        <w:t xml:space="preserve"> through additional legal process</w:t>
      </w:r>
      <w:r w:rsidRPr="009A7624">
        <w:rPr>
          <w:shd w:val="clear" w:color="auto" w:fill="FFFFFF"/>
        </w:rPr>
        <w:t xml:space="preserve">, </w:t>
      </w:r>
      <w:r w:rsidRPr="00CF5989">
        <w:rPr>
          <w:shd w:val="clear" w:color="auto" w:fill="FFFFFF"/>
        </w:rPr>
        <w:t>Verizon</w:t>
      </w:r>
      <w:r>
        <w:rPr>
          <w:shd w:val="clear" w:color="auto" w:fill="FFFFFF"/>
        </w:rPr>
        <w:t xml:space="preserve"> </w:t>
      </w:r>
      <w:r w:rsidRPr="009A7624">
        <w:rPr>
          <w:shd w:val="clear" w:color="auto" w:fill="FFFFFF"/>
        </w:rPr>
        <w:t xml:space="preserve">shall provide additional location history outside of the pre-defined area for those relevant accounts to determine path of travel.  This additional location history shall not exceed 30 minutes plus or minus the time frames listed above (The purpose of path of travel/contextual location points is to eliminate outlier points where, from the surrounding data, it becomes clear the reported point(s) are not indicative of the device being within the scope of the warrant or being relevant to the criminal investigation.)  </w:t>
      </w:r>
    </w:p>
    <w:p w14:paraId="4F51582C" w14:textId="77777777" w:rsidR="00EB4A27" w:rsidRPr="009A7624" w:rsidRDefault="00EB4A27" w:rsidP="00EB4A27">
      <w:pPr>
        <w:pStyle w:val="ListParagraph"/>
        <w:rPr>
          <w:shd w:val="clear" w:color="auto" w:fill="FFFFFF"/>
        </w:rPr>
      </w:pPr>
    </w:p>
    <w:p w14:paraId="7EB07DD3" w14:textId="77777777" w:rsidR="00EB4A27" w:rsidRDefault="00EB4A27" w:rsidP="00EB4A27">
      <w:pPr>
        <w:pStyle w:val="ListParagraph"/>
        <w:numPr>
          <w:ilvl w:val="0"/>
          <w:numId w:val="23"/>
        </w:numPr>
        <w:spacing w:line="360" w:lineRule="auto"/>
        <w:rPr>
          <w:shd w:val="clear" w:color="auto" w:fill="FFFFFF"/>
        </w:rPr>
      </w:pPr>
      <w:r w:rsidRPr="009A7624">
        <w:rPr>
          <w:shd w:val="clear" w:color="auto" w:fill="FFFFFF"/>
        </w:rPr>
        <w:t xml:space="preserve">For those accounts identified as relevant to the ongoing investigation through an analysis of provided records, and upon demand, </w:t>
      </w:r>
      <w:r>
        <w:rPr>
          <w:shd w:val="clear" w:color="auto" w:fill="FFFFFF"/>
        </w:rPr>
        <w:t>Verizon</w:t>
      </w:r>
      <w:r w:rsidRPr="009A7624">
        <w:rPr>
          <w:shd w:val="clear" w:color="auto" w:fill="FFFFFF"/>
        </w:rPr>
        <w:t xml:space="preserve"> shall provide the unique identifiers for each wireless device that generated a </w:t>
      </w:r>
      <w:r>
        <w:rPr>
          <w:shd w:val="clear" w:color="auto" w:fill="FFFFFF"/>
        </w:rPr>
        <w:t>RTT/</w:t>
      </w:r>
      <w:r w:rsidRPr="009A7624">
        <w:rPr>
          <w:shd w:val="clear" w:color="auto" w:fill="FFFFFF"/>
        </w:rPr>
        <w:t xml:space="preserve">Timing Advance/TDOA record within the geo-fenced search area for each location, including International Mobile Subscriber </w:t>
      </w:r>
      <w:r w:rsidRPr="009A7624">
        <w:rPr>
          <w:shd w:val="clear" w:color="auto" w:fill="FFFFFF"/>
        </w:rPr>
        <w:lastRenderedPageBreak/>
        <w:t>Identity (“IMSI”), International Mobile Equipment Identity (“IMEI), Service Type, Start/End Time of connection, Start/End Cell, End Timing Advance (Miles), End Latitude (degrees), End Longitude (degrees)</w:t>
      </w:r>
    </w:p>
    <w:p w14:paraId="53D812CB" w14:textId="77777777" w:rsidR="00EB4A27" w:rsidRPr="00CF5989" w:rsidRDefault="00EB4A27" w:rsidP="00EB4A27">
      <w:pPr>
        <w:pStyle w:val="ListParagraph"/>
        <w:rPr>
          <w:shd w:val="clear" w:color="auto" w:fill="FFFFFF"/>
        </w:rPr>
      </w:pPr>
    </w:p>
    <w:p w14:paraId="2355DB6D" w14:textId="77777777" w:rsidR="00EB4A27" w:rsidRPr="00CF5989" w:rsidRDefault="00EB4A27" w:rsidP="00EB4A27">
      <w:pPr>
        <w:pStyle w:val="ListParagraph"/>
        <w:numPr>
          <w:ilvl w:val="0"/>
          <w:numId w:val="23"/>
        </w:numPr>
        <w:spacing w:line="360" w:lineRule="auto"/>
        <w:rPr>
          <w:shd w:val="clear" w:color="auto" w:fill="FFFFFF"/>
        </w:rPr>
      </w:pPr>
      <w:r w:rsidRPr="00CF5989">
        <w:rPr>
          <w:shd w:val="clear" w:color="auto" w:fill="FFFFFF"/>
        </w:rPr>
        <w:t xml:space="preserve">For those remaining accounts identified as relevant to the ongoing investigation through an analysis of provided records, and upon further legal process, Verizon shall provide identifying information in the form of subscriber information to </w:t>
      </w:r>
      <w:proofErr w:type="gramStart"/>
      <w:r w:rsidRPr="00CF5989">
        <w:rPr>
          <w:shd w:val="clear" w:color="auto" w:fill="FFFFFF"/>
        </w:rPr>
        <w:t>include:</w:t>
      </w:r>
      <w:proofErr w:type="gramEnd"/>
      <w:r w:rsidRPr="00CF5989">
        <w:rPr>
          <w:shd w:val="clear" w:color="auto" w:fill="FFFFFF"/>
        </w:rPr>
        <w:t xml:space="preserve"> subscriber’s name, email addresses and SMS account recovery target telephone number for those Verizon accounts.  </w:t>
      </w:r>
    </w:p>
    <w:p w14:paraId="6B42D757" w14:textId="55490977" w:rsidR="009B7F62" w:rsidRPr="009B7F62" w:rsidRDefault="009B7F62"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bCs/>
          <w:sz w:val="24"/>
          <w:szCs w:val="24"/>
        </w:rPr>
      </w:pPr>
    </w:p>
    <w:p w14:paraId="6B42D758" w14:textId="130F288C" w:rsidR="009B7F62" w:rsidRDefault="009F7836"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B7F62" w:rsidRPr="009B7F62">
        <w:rPr>
          <w:rFonts w:ascii="Times New Roman" w:eastAsia="Times New Roman" w:hAnsi="Times New Roman" w:cs="Times New Roman"/>
          <w:sz w:val="24"/>
          <w:szCs w:val="24"/>
        </w:rPr>
        <w:t xml:space="preserve">Due to the sensitivity of this on-going criminal investigation, the notification to the listed subscribers by Verizon that these records have been released to a law enforcement agency could compromise this investigation as well as the safety of law enforcement officers participating in the investigation.  It is further ordered that Verizon and their representatives, agents and employees not disclose in any manner, to the listed subscribers or to any other person, the existence of this Search Warrant, in full or redacted form, or of this investigation unless otherwise ordered by this Court. </w:t>
      </w:r>
    </w:p>
    <w:p w14:paraId="0F949CCB" w14:textId="77777777" w:rsidR="00866991" w:rsidRPr="009B7F62" w:rsidRDefault="00866991" w:rsidP="009B7F62">
      <w:pPr>
        <w:tabs>
          <w:tab w:val="center" w:pos="5040"/>
        </w:tabs>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6B42D75A" w14:textId="5958D282" w:rsidR="009B7F62" w:rsidRDefault="009B7F62" w:rsidP="009F7836">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Furthermore, pursuant to 18 U.S.C 3124(d), no cause of action shall lie in any court against any provider of a wire or electronic communication service, its officers, employees, agents, or other specified persons for providing information, facilities, or assistance in accordance with this court order.</w:t>
      </w:r>
    </w:p>
    <w:p w14:paraId="6B4F6DC7" w14:textId="77777777" w:rsidR="00866991" w:rsidRPr="009B7F62" w:rsidRDefault="00866991" w:rsidP="009F7836">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p>
    <w:p w14:paraId="6B42D75B" w14:textId="3047215B" w:rsidR="009B7F62" w:rsidRDefault="009B7F62" w:rsidP="009F7836">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This Court further authorizes </w:t>
      </w:r>
      <w:r w:rsidR="0058058D" w:rsidRPr="0058058D">
        <w:rPr>
          <w:rFonts w:ascii="Times New Roman" w:eastAsia="Times New Roman" w:hAnsi="Times New Roman" w:cs="Times New Roman"/>
          <w:color w:val="EE0000"/>
          <w:sz w:val="24"/>
          <w:szCs w:val="24"/>
        </w:rPr>
        <w:t>TITLE NAME</w:t>
      </w:r>
      <w:r w:rsidRPr="0058058D">
        <w:rPr>
          <w:rFonts w:ascii="Times New Roman" w:eastAsia="Times New Roman" w:hAnsi="Times New Roman" w:cs="Times New Roman"/>
          <w:color w:val="EE0000"/>
          <w:sz w:val="24"/>
          <w:szCs w:val="24"/>
        </w:rPr>
        <w:t xml:space="preserve"> </w:t>
      </w:r>
      <w:r w:rsidRPr="009B7F62">
        <w:rPr>
          <w:rFonts w:ascii="Times New Roman" w:eastAsia="Times New Roman" w:hAnsi="Times New Roman" w:cs="Times New Roman"/>
          <w:sz w:val="24"/>
          <w:szCs w:val="24"/>
        </w:rPr>
        <w:t xml:space="preserve">to send a copy of this search warrant to </w:t>
      </w:r>
      <w:proofErr w:type="gramStart"/>
      <w:r w:rsidRPr="009B7F62">
        <w:rPr>
          <w:rFonts w:ascii="Times New Roman" w:eastAsia="Times New Roman" w:hAnsi="Times New Roman" w:cs="Times New Roman"/>
          <w:sz w:val="24"/>
          <w:szCs w:val="24"/>
        </w:rPr>
        <w:t>Verizon</w:t>
      </w:r>
      <w:proofErr w:type="gramEnd"/>
      <w:r w:rsidRPr="009B7F62">
        <w:rPr>
          <w:rFonts w:ascii="Times New Roman" w:eastAsia="Times New Roman" w:hAnsi="Times New Roman" w:cs="Times New Roman"/>
          <w:sz w:val="24"/>
          <w:szCs w:val="24"/>
        </w:rPr>
        <w:t xml:space="preserve"> and that Verizon employees and/or agents are authorized to conduct the actual search of their records and seize the </w:t>
      </w:r>
      <w:proofErr w:type="gramStart"/>
      <w:r w:rsidRPr="009B7F62">
        <w:rPr>
          <w:rFonts w:ascii="Times New Roman" w:eastAsia="Times New Roman" w:hAnsi="Times New Roman" w:cs="Times New Roman"/>
          <w:sz w:val="24"/>
          <w:szCs w:val="24"/>
        </w:rPr>
        <w:t>aforementioned evidence</w:t>
      </w:r>
      <w:proofErr w:type="gramEnd"/>
      <w:r w:rsidRPr="009B7F62">
        <w:rPr>
          <w:rFonts w:ascii="Times New Roman" w:eastAsia="Times New Roman" w:hAnsi="Times New Roman" w:cs="Times New Roman"/>
          <w:sz w:val="24"/>
          <w:szCs w:val="24"/>
        </w:rPr>
        <w:t xml:space="preserve"> and provide the relevant documents to </w:t>
      </w:r>
      <w:r w:rsidR="0058058D" w:rsidRPr="0058058D">
        <w:rPr>
          <w:rFonts w:ascii="Times New Roman" w:eastAsia="Times New Roman" w:hAnsi="Times New Roman" w:cs="Times New Roman"/>
          <w:color w:val="EE0000"/>
          <w:sz w:val="24"/>
          <w:szCs w:val="24"/>
        </w:rPr>
        <w:t>TITLE NAME</w:t>
      </w:r>
      <w:r w:rsidRPr="0058058D">
        <w:rPr>
          <w:rFonts w:ascii="Times New Roman" w:eastAsia="Times New Roman" w:hAnsi="Times New Roman" w:cs="Times New Roman"/>
          <w:color w:val="EE0000"/>
          <w:sz w:val="24"/>
          <w:szCs w:val="24"/>
        </w:rPr>
        <w:t xml:space="preserve"> </w:t>
      </w:r>
      <w:r w:rsidRPr="009B7F62">
        <w:rPr>
          <w:rFonts w:ascii="Times New Roman" w:eastAsia="Times New Roman" w:hAnsi="Times New Roman" w:cs="Times New Roman"/>
          <w:sz w:val="24"/>
          <w:szCs w:val="24"/>
        </w:rPr>
        <w:t>for subsequent review and use.</w:t>
      </w:r>
    </w:p>
    <w:p w14:paraId="4AE21BE0" w14:textId="77777777" w:rsidR="00866991" w:rsidRPr="009B7F62" w:rsidRDefault="00866991" w:rsidP="009F7836">
      <w:pPr>
        <w:tabs>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p>
    <w:p w14:paraId="6B42D75D" w14:textId="441E7B86" w:rsidR="009B7F62" w:rsidRPr="0058058D" w:rsidRDefault="009B7F62" w:rsidP="009F7836">
      <w:pPr>
        <w:tabs>
          <w:tab w:val="left" w:pos="0"/>
          <w:tab w:val="center" w:pos="5040"/>
        </w:tabs>
        <w:overflowPunct w:val="0"/>
        <w:autoSpaceDE w:val="0"/>
        <w:autoSpaceDN w:val="0"/>
        <w:adjustRightInd w:val="0"/>
        <w:spacing w:after="0" w:line="360" w:lineRule="auto"/>
        <w:ind w:firstLine="810"/>
        <w:textAlignment w:val="baseline"/>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 xml:space="preserve">Pursuant to ORS: 136.583(6), Verizon shall verify the authenticity of the papers, documents, records and/or other things that are the subject of this search warrant by means of a declaration or affidavit that includes the contact information for the custodian of records, or other qualified person, and shall provide this declaration or affidavit with the other relevant documents to </w:t>
      </w:r>
      <w:r w:rsidR="009F7836" w:rsidRPr="0058058D">
        <w:rPr>
          <w:rFonts w:ascii="Times New Roman" w:eastAsia="Times New Roman" w:hAnsi="Times New Roman" w:cs="Times New Roman"/>
          <w:color w:val="EE0000"/>
          <w:sz w:val="24"/>
          <w:szCs w:val="24"/>
        </w:rPr>
        <w:t>Deputy Christopher Iverson</w:t>
      </w:r>
      <w:r w:rsidRPr="0058058D">
        <w:rPr>
          <w:rFonts w:ascii="Times New Roman" w:eastAsia="Times New Roman" w:hAnsi="Times New Roman" w:cs="Times New Roman"/>
          <w:color w:val="EE0000"/>
          <w:sz w:val="24"/>
          <w:szCs w:val="24"/>
        </w:rPr>
        <w:t xml:space="preserve"> within the aforementioned twenty (20) days.  </w:t>
      </w:r>
    </w:p>
    <w:p w14:paraId="6B42D75F" w14:textId="77777777" w:rsidR="009B7F62" w:rsidRPr="009B7F62" w:rsidRDefault="009B7F62" w:rsidP="009F7836">
      <w:pPr>
        <w:overflowPunct w:val="0"/>
        <w:autoSpaceDE w:val="0"/>
        <w:autoSpaceDN w:val="0"/>
        <w:adjustRightInd w:val="0"/>
        <w:spacing w:after="0" w:line="360" w:lineRule="auto"/>
        <w:ind w:firstLine="810"/>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lastRenderedPageBreak/>
        <w:t>You are further directed to execute the Search Warrant within five (5) days of issuance, between the hours of 7am (PST) and 10pm (PST), and make a return of this Search Warrant to me within five (5) days after execution.</w:t>
      </w:r>
    </w:p>
    <w:p w14:paraId="6B42D760"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761"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762" w14:textId="5E9C5754"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 xml:space="preserve">ISSUED BY MY HAND on this </w:t>
      </w:r>
      <w:proofErr w:type="gramStart"/>
      <w:r w:rsidRPr="009B7F62">
        <w:rPr>
          <w:rFonts w:ascii="Times New Roman" w:eastAsia="Times New Roman" w:hAnsi="Times New Roman" w:cs="Times New Roman"/>
          <w:sz w:val="24"/>
          <w:szCs w:val="24"/>
        </w:rPr>
        <w:t xml:space="preserve">_______day of </w:t>
      </w:r>
      <w:proofErr w:type="gramEnd"/>
      <w:r w:rsidRPr="009B7F62">
        <w:rPr>
          <w:rFonts w:ascii="Times New Roman" w:eastAsia="Times New Roman" w:hAnsi="Times New Roman" w:cs="Times New Roman"/>
          <w:sz w:val="24"/>
          <w:szCs w:val="24"/>
        </w:rPr>
        <w:t>____________, 202</w:t>
      </w:r>
      <w:r w:rsidR="0058058D">
        <w:rPr>
          <w:rFonts w:ascii="Times New Roman" w:eastAsia="Times New Roman" w:hAnsi="Times New Roman" w:cs="Times New Roman"/>
          <w:sz w:val="24"/>
          <w:szCs w:val="24"/>
        </w:rPr>
        <w:t>6</w:t>
      </w:r>
      <w:r w:rsidRPr="009B7F62">
        <w:rPr>
          <w:rFonts w:ascii="Times New Roman" w:eastAsia="Times New Roman" w:hAnsi="Times New Roman" w:cs="Times New Roman"/>
          <w:sz w:val="24"/>
          <w:szCs w:val="24"/>
        </w:rPr>
        <w:t xml:space="preserve"> at ________ a.m./p.m.</w:t>
      </w:r>
    </w:p>
    <w:p w14:paraId="6B42D763"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764" w14:textId="77777777" w:rsid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02504BAD" w14:textId="77777777" w:rsidR="00895C17" w:rsidRPr="009B7F62" w:rsidRDefault="00895C17"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765" w14:textId="77777777" w:rsidR="009B7F62" w:rsidRPr="009B7F62" w:rsidRDefault="009B7F62" w:rsidP="009B7F6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B42D766" w14:textId="77777777" w:rsidR="009B7F62" w:rsidRPr="009B7F62" w:rsidRDefault="009B7F62" w:rsidP="009B7F62">
      <w:pPr>
        <w:spacing w:after="0" w:line="240" w:lineRule="auto"/>
        <w:rPr>
          <w:rFonts w:ascii="Times New Roman" w:eastAsia="Times New Roman" w:hAnsi="Times New Roman" w:cs="Times New Roman"/>
          <w:sz w:val="24"/>
          <w:szCs w:val="24"/>
        </w:rPr>
      </w:pPr>
      <w:r w:rsidRPr="009B7F62">
        <w:rPr>
          <w:rFonts w:ascii="Times New Roman" w:eastAsia="Times New Roman" w:hAnsi="Times New Roman" w:cs="Times New Roman"/>
          <w:sz w:val="24"/>
          <w:szCs w:val="24"/>
        </w:rPr>
        <w:t>_________________________________</w:t>
      </w:r>
      <w:r w:rsidRPr="009B7F62">
        <w:rPr>
          <w:rFonts w:ascii="Times New Roman" w:eastAsia="Times New Roman" w:hAnsi="Times New Roman" w:cs="Times New Roman"/>
          <w:sz w:val="24"/>
          <w:szCs w:val="24"/>
        </w:rPr>
        <w:tab/>
      </w:r>
      <w:r w:rsidRPr="009B7F62">
        <w:rPr>
          <w:rFonts w:ascii="Times New Roman" w:eastAsia="Times New Roman" w:hAnsi="Times New Roman" w:cs="Times New Roman"/>
          <w:sz w:val="24"/>
          <w:szCs w:val="24"/>
        </w:rPr>
        <w:tab/>
        <w:t>_________________________________</w:t>
      </w:r>
    </w:p>
    <w:p w14:paraId="6B42D767" w14:textId="77777777" w:rsidR="009B7F62" w:rsidRPr="0058058D" w:rsidRDefault="009B7F62" w:rsidP="009B7F62">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Signature</w:t>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r>
      <w:r w:rsidRPr="0058058D">
        <w:rPr>
          <w:rFonts w:ascii="Times New Roman" w:eastAsia="Times New Roman" w:hAnsi="Times New Roman" w:cs="Times New Roman"/>
          <w:color w:val="EE0000"/>
          <w:sz w:val="24"/>
          <w:szCs w:val="24"/>
        </w:rPr>
        <w:tab/>
        <w:t>Name (Printed)</w:t>
      </w:r>
    </w:p>
    <w:p w14:paraId="6B42D768" w14:textId="77777777" w:rsidR="009B7F62" w:rsidRPr="0058058D" w:rsidRDefault="009B7F62" w:rsidP="009B7F62">
      <w:pPr>
        <w:spacing w:after="0" w:line="240" w:lineRule="auto"/>
        <w:rPr>
          <w:rFonts w:ascii="Times New Roman" w:eastAsia="Times New Roman" w:hAnsi="Times New Roman" w:cs="Times New Roman"/>
          <w:color w:val="EE0000"/>
          <w:sz w:val="24"/>
          <w:szCs w:val="24"/>
        </w:rPr>
      </w:pPr>
    </w:p>
    <w:p w14:paraId="6B42D769" w14:textId="77777777" w:rsidR="009B7F62" w:rsidRPr="0058058D" w:rsidRDefault="009B7F62" w:rsidP="009B7F62">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Circuit Court Judge,</w:t>
      </w:r>
    </w:p>
    <w:p w14:paraId="6B42D76C" w14:textId="7D56823A" w:rsidR="00A475CB" w:rsidRPr="0058058D" w:rsidRDefault="009B7F62" w:rsidP="00EA2D93">
      <w:pPr>
        <w:spacing w:after="0" w:line="240" w:lineRule="auto"/>
        <w:rPr>
          <w:rFonts w:ascii="Times New Roman" w:eastAsia="Times New Roman" w:hAnsi="Times New Roman" w:cs="Times New Roman"/>
          <w:color w:val="EE0000"/>
          <w:sz w:val="24"/>
          <w:szCs w:val="24"/>
        </w:rPr>
      </w:pPr>
      <w:r w:rsidRPr="0058058D">
        <w:rPr>
          <w:rFonts w:ascii="Times New Roman" w:eastAsia="Times New Roman" w:hAnsi="Times New Roman" w:cs="Times New Roman"/>
          <w:color w:val="EE0000"/>
          <w:sz w:val="24"/>
          <w:szCs w:val="24"/>
        </w:rPr>
        <w:t xml:space="preserve">County of </w:t>
      </w:r>
      <w:r w:rsidR="00EA2D93" w:rsidRPr="0058058D">
        <w:rPr>
          <w:rFonts w:ascii="Times New Roman" w:eastAsia="Times New Roman" w:hAnsi="Times New Roman" w:cs="Times New Roman"/>
          <w:color w:val="EE0000"/>
          <w:sz w:val="24"/>
          <w:szCs w:val="24"/>
        </w:rPr>
        <w:t>Marion</w:t>
      </w:r>
      <w:r w:rsidRPr="0058058D">
        <w:rPr>
          <w:rFonts w:ascii="Times New Roman" w:eastAsia="Times New Roman" w:hAnsi="Times New Roman" w:cs="Times New Roman"/>
          <w:color w:val="EE0000"/>
          <w:sz w:val="24"/>
          <w:szCs w:val="24"/>
        </w:rPr>
        <w:t xml:space="preserve">, State of Oregon                                                                       </w:t>
      </w:r>
    </w:p>
    <w:sectPr w:rsidR="00A475CB" w:rsidRPr="0058058D" w:rsidSect="00C02A11">
      <w:headerReference w:type="default" r:id="rId12"/>
      <w:footerReference w:type="default" r:id="rId13"/>
      <w:pgSz w:w="12240" w:h="15840" w:code="1"/>
      <w:pgMar w:top="1008" w:right="1440" w:bottom="1008" w:left="1440" w:header="720" w:footer="576" w:gutter="0"/>
      <w:pgBorders>
        <w:left w:val="double" w:sz="4" w:space="10" w:color="808080"/>
      </w:pgBorders>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ED95C" w14:textId="77777777" w:rsidR="0001693B" w:rsidRDefault="0001693B">
      <w:pPr>
        <w:spacing w:after="0" w:line="240" w:lineRule="auto"/>
      </w:pPr>
      <w:r>
        <w:separator/>
      </w:r>
    </w:p>
  </w:endnote>
  <w:endnote w:type="continuationSeparator" w:id="0">
    <w:p w14:paraId="5056B54E" w14:textId="77777777" w:rsidR="0001693B" w:rsidRDefault="00016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D7A6" w14:textId="77777777" w:rsidR="001041C4" w:rsidRPr="001F571D" w:rsidRDefault="001041C4" w:rsidP="001F571D">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7A599" w14:textId="77777777" w:rsidR="0001693B" w:rsidRDefault="0001693B">
      <w:pPr>
        <w:spacing w:after="0" w:line="240" w:lineRule="auto"/>
      </w:pPr>
      <w:r>
        <w:separator/>
      </w:r>
    </w:p>
  </w:footnote>
  <w:footnote w:type="continuationSeparator" w:id="0">
    <w:p w14:paraId="3AAB9694" w14:textId="77777777" w:rsidR="0001693B" w:rsidRDefault="00016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D7A3" w14:textId="3862AE2F" w:rsidR="001041C4" w:rsidRDefault="001041C4">
    <w:pPr>
      <w:pStyle w:val="Header"/>
      <w:jc w:val="right"/>
    </w:pPr>
  </w:p>
  <w:p w14:paraId="6B42D7A4" w14:textId="116626BF" w:rsidR="001041C4" w:rsidRDefault="00104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CE8"/>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741EC"/>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F652A"/>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E7CE0"/>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472167"/>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B2A403D"/>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C12D6"/>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1C26AC"/>
    <w:multiLevelType w:val="hybridMultilevel"/>
    <w:tmpl w:val="49B415A4"/>
    <w:lvl w:ilvl="0" w:tplc="596C1220">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8108793E">
      <w:start w:val="1"/>
      <w:numFmt w:val="decimal"/>
      <w:lvlText w:val="%3)"/>
      <w:lvlJc w:val="left"/>
      <w:pPr>
        <w:ind w:left="2736" w:hanging="756"/>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281790"/>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24230F5B"/>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7D21DF"/>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D119D5"/>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0643955"/>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2F6495"/>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782C39"/>
    <w:multiLevelType w:val="hybridMultilevel"/>
    <w:tmpl w:val="8BDA9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61478"/>
    <w:multiLevelType w:val="hybridMultilevel"/>
    <w:tmpl w:val="0744F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622461"/>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48F77079"/>
    <w:multiLevelType w:val="multilevel"/>
    <w:tmpl w:val="2306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A63C7"/>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CC20A0"/>
    <w:multiLevelType w:val="hybridMultilevel"/>
    <w:tmpl w:val="1188134E"/>
    <w:lvl w:ilvl="0" w:tplc="8F8452F0">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58921384"/>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4F091E"/>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25524"/>
    <w:multiLevelType w:val="hybridMultilevel"/>
    <w:tmpl w:val="5C0217D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 w15:restartNumberingAfterBreak="0">
    <w:nsid w:val="5F2A0744"/>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62616A2D"/>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376BD"/>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EC4755"/>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EC4FB8"/>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CF3AA8"/>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5680366">
    <w:abstractNumId w:val="7"/>
  </w:num>
  <w:num w:numId="2" w16cid:durableId="1141508199">
    <w:abstractNumId w:val="9"/>
  </w:num>
  <w:num w:numId="3" w16cid:durableId="1877811874">
    <w:abstractNumId w:val="16"/>
  </w:num>
  <w:num w:numId="4" w16cid:durableId="356081314">
    <w:abstractNumId w:val="22"/>
  </w:num>
  <w:num w:numId="5" w16cid:durableId="1965505166">
    <w:abstractNumId w:val="17"/>
  </w:num>
  <w:num w:numId="6" w16cid:durableId="756362334">
    <w:abstractNumId w:val="10"/>
  </w:num>
  <w:num w:numId="7" w16cid:durableId="224687357">
    <w:abstractNumId w:val="5"/>
  </w:num>
  <w:num w:numId="8" w16cid:durableId="1991708785">
    <w:abstractNumId w:val="2"/>
  </w:num>
  <w:num w:numId="9" w16cid:durableId="1720476979">
    <w:abstractNumId w:val="21"/>
  </w:num>
  <w:num w:numId="10" w16cid:durableId="742609267">
    <w:abstractNumId w:val="12"/>
  </w:num>
  <w:num w:numId="11" w16cid:durableId="1886675454">
    <w:abstractNumId w:val="25"/>
  </w:num>
  <w:num w:numId="12" w16cid:durableId="1924870032">
    <w:abstractNumId w:val="13"/>
  </w:num>
  <w:num w:numId="13" w16cid:durableId="1683386804">
    <w:abstractNumId w:val="23"/>
  </w:num>
  <w:num w:numId="14" w16cid:durableId="2134324262">
    <w:abstractNumId w:val="24"/>
  </w:num>
  <w:num w:numId="15" w16cid:durableId="1851410198">
    <w:abstractNumId w:val="6"/>
  </w:num>
  <w:num w:numId="16" w16cid:durableId="1138837679">
    <w:abstractNumId w:val="18"/>
  </w:num>
  <w:num w:numId="17" w16cid:durableId="1508708155">
    <w:abstractNumId w:val="26"/>
  </w:num>
  <w:num w:numId="18" w16cid:durableId="597754027">
    <w:abstractNumId w:val="8"/>
  </w:num>
  <w:num w:numId="19" w16cid:durableId="1158153846">
    <w:abstractNumId w:val="19"/>
  </w:num>
  <w:num w:numId="20" w16cid:durableId="528566156">
    <w:abstractNumId w:val="1"/>
  </w:num>
  <w:num w:numId="21" w16cid:durableId="950937632">
    <w:abstractNumId w:val="11"/>
  </w:num>
  <w:num w:numId="22" w16cid:durableId="1536648922">
    <w:abstractNumId w:val="28"/>
  </w:num>
  <w:num w:numId="23" w16cid:durableId="378165885">
    <w:abstractNumId w:val="20"/>
  </w:num>
  <w:num w:numId="24" w16cid:durableId="1328091048">
    <w:abstractNumId w:val="4"/>
  </w:num>
  <w:num w:numId="25" w16cid:durableId="976181184">
    <w:abstractNumId w:val="27"/>
  </w:num>
  <w:num w:numId="26" w16cid:durableId="1052271403">
    <w:abstractNumId w:val="3"/>
  </w:num>
  <w:num w:numId="27" w16cid:durableId="1461222138">
    <w:abstractNumId w:val="0"/>
  </w:num>
  <w:num w:numId="28" w16cid:durableId="1351637061">
    <w:abstractNumId w:val="14"/>
  </w:num>
  <w:num w:numId="29" w16cid:durableId="5051683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F62"/>
    <w:rsid w:val="0001693B"/>
    <w:rsid w:val="000451DE"/>
    <w:rsid w:val="0005109E"/>
    <w:rsid w:val="000C23CB"/>
    <w:rsid w:val="000D4721"/>
    <w:rsid w:val="000E170F"/>
    <w:rsid w:val="001041C4"/>
    <w:rsid w:val="00116ADC"/>
    <w:rsid w:val="00127010"/>
    <w:rsid w:val="00147982"/>
    <w:rsid w:val="0017747B"/>
    <w:rsid w:val="001C61B6"/>
    <w:rsid w:val="00247FD0"/>
    <w:rsid w:val="002A6991"/>
    <w:rsid w:val="002B06CB"/>
    <w:rsid w:val="002D5422"/>
    <w:rsid w:val="002E629F"/>
    <w:rsid w:val="00323ABE"/>
    <w:rsid w:val="00353F62"/>
    <w:rsid w:val="00370001"/>
    <w:rsid w:val="00391359"/>
    <w:rsid w:val="003935A8"/>
    <w:rsid w:val="003B1FF8"/>
    <w:rsid w:val="003B667D"/>
    <w:rsid w:val="003C2A7E"/>
    <w:rsid w:val="003F1ED6"/>
    <w:rsid w:val="004651E1"/>
    <w:rsid w:val="00484CE8"/>
    <w:rsid w:val="004F1B5C"/>
    <w:rsid w:val="00504340"/>
    <w:rsid w:val="0051286B"/>
    <w:rsid w:val="00520852"/>
    <w:rsid w:val="0052671B"/>
    <w:rsid w:val="00532652"/>
    <w:rsid w:val="00537D96"/>
    <w:rsid w:val="0058058D"/>
    <w:rsid w:val="005969AD"/>
    <w:rsid w:val="005D2C54"/>
    <w:rsid w:val="005D3118"/>
    <w:rsid w:val="006256AE"/>
    <w:rsid w:val="006D2EA4"/>
    <w:rsid w:val="007237B5"/>
    <w:rsid w:val="0072403F"/>
    <w:rsid w:val="008513D6"/>
    <w:rsid w:val="00866991"/>
    <w:rsid w:val="00891BDB"/>
    <w:rsid w:val="00895C17"/>
    <w:rsid w:val="00896345"/>
    <w:rsid w:val="008A5C43"/>
    <w:rsid w:val="008C2AFA"/>
    <w:rsid w:val="008C3391"/>
    <w:rsid w:val="00932BDE"/>
    <w:rsid w:val="0093411E"/>
    <w:rsid w:val="0094077F"/>
    <w:rsid w:val="0096106F"/>
    <w:rsid w:val="00993ED1"/>
    <w:rsid w:val="009973EA"/>
    <w:rsid w:val="009A4A50"/>
    <w:rsid w:val="009B3B8D"/>
    <w:rsid w:val="009B7F62"/>
    <w:rsid w:val="009F22A7"/>
    <w:rsid w:val="009F7836"/>
    <w:rsid w:val="00A213C6"/>
    <w:rsid w:val="00A475CB"/>
    <w:rsid w:val="00A50EB6"/>
    <w:rsid w:val="00AC2A2E"/>
    <w:rsid w:val="00AC6681"/>
    <w:rsid w:val="00AD41D0"/>
    <w:rsid w:val="00AF24C9"/>
    <w:rsid w:val="00AF5ED8"/>
    <w:rsid w:val="00B054BA"/>
    <w:rsid w:val="00B1018A"/>
    <w:rsid w:val="00B51B1A"/>
    <w:rsid w:val="00B52536"/>
    <w:rsid w:val="00B7622A"/>
    <w:rsid w:val="00C02A11"/>
    <w:rsid w:val="00C703E1"/>
    <w:rsid w:val="00C72499"/>
    <w:rsid w:val="00CA56E5"/>
    <w:rsid w:val="00CF046B"/>
    <w:rsid w:val="00D4271C"/>
    <w:rsid w:val="00DA465D"/>
    <w:rsid w:val="00DB77EA"/>
    <w:rsid w:val="00E0004D"/>
    <w:rsid w:val="00E15141"/>
    <w:rsid w:val="00E8415C"/>
    <w:rsid w:val="00E85D50"/>
    <w:rsid w:val="00EA2D93"/>
    <w:rsid w:val="00EA506A"/>
    <w:rsid w:val="00EB4A27"/>
    <w:rsid w:val="00F036CA"/>
    <w:rsid w:val="00F1707A"/>
    <w:rsid w:val="00F25558"/>
    <w:rsid w:val="00F61739"/>
    <w:rsid w:val="00F95385"/>
    <w:rsid w:val="00FC502F"/>
    <w:rsid w:val="00FD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42D559"/>
  <w15:chartTrackingRefBased/>
  <w15:docId w15:val="{30ED3550-961A-473E-AC75-AC738633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B7F62"/>
    <w:pPr>
      <w:keepNext/>
      <w:keepLines/>
      <w:spacing w:before="240" w:after="0"/>
      <w:outlineLvl w:val="0"/>
    </w:pPr>
    <w:rPr>
      <w:rFonts w:ascii="Calibri Light" w:eastAsia="Times New Roman" w:hAnsi="Calibri Light" w:cs="Times New Roman"/>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qFormat/>
    <w:rsid w:val="009B7F62"/>
    <w:pPr>
      <w:keepNext/>
      <w:keepLines/>
      <w:spacing w:before="240" w:after="0" w:line="240" w:lineRule="auto"/>
      <w:outlineLvl w:val="0"/>
    </w:pPr>
    <w:rPr>
      <w:rFonts w:ascii="Calibri Light" w:eastAsia="Times New Roman" w:hAnsi="Calibri Light" w:cs="Times New Roman"/>
      <w:color w:val="2E74B5"/>
      <w:sz w:val="32"/>
      <w:szCs w:val="32"/>
    </w:rPr>
  </w:style>
  <w:style w:type="numbering" w:customStyle="1" w:styleId="NoList1">
    <w:name w:val="No List1"/>
    <w:next w:val="NoList"/>
    <w:uiPriority w:val="99"/>
    <w:semiHidden/>
    <w:unhideWhenUsed/>
    <w:rsid w:val="009B7F62"/>
  </w:style>
  <w:style w:type="character" w:customStyle="1" w:styleId="Heading1Char">
    <w:name w:val="Heading 1 Char"/>
    <w:basedOn w:val="DefaultParagraphFont"/>
    <w:link w:val="Heading1"/>
    <w:rsid w:val="009B7F62"/>
    <w:rPr>
      <w:rFonts w:ascii="Calibri Light" w:eastAsia="Times New Roman" w:hAnsi="Calibri Light" w:cs="Times New Roman"/>
      <w:color w:val="2E74B5"/>
      <w:sz w:val="32"/>
      <w:szCs w:val="32"/>
    </w:rPr>
  </w:style>
  <w:style w:type="paragraph" w:styleId="Header">
    <w:name w:val="header"/>
    <w:basedOn w:val="Normal"/>
    <w:link w:val="HeaderChar"/>
    <w:uiPriority w:val="99"/>
    <w:rsid w:val="009B7F6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B7F62"/>
    <w:rPr>
      <w:rFonts w:ascii="Times New Roman" w:eastAsia="Times New Roman" w:hAnsi="Times New Roman" w:cs="Times New Roman"/>
      <w:sz w:val="24"/>
      <w:szCs w:val="24"/>
    </w:rPr>
  </w:style>
  <w:style w:type="paragraph" w:styleId="Footer">
    <w:name w:val="footer"/>
    <w:basedOn w:val="Normal"/>
    <w:link w:val="FooterChar"/>
    <w:uiPriority w:val="99"/>
    <w:rsid w:val="009B7F6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B7F62"/>
    <w:rPr>
      <w:rFonts w:ascii="Times New Roman" w:eastAsia="Times New Roman" w:hAnsi="Times New Roman" w:cs="Times New Roman"/>
      <w:sz w:val="24"/>
      <w:szCs w:val="24"/>
    </w:rPr>
  </w:style>
  <w:style w:type="paragraph" w:styleId="BalloonText">
    <w:name w:val="Balloon Text"/>
    <w:basedOn w:val="Normal"/>
    <w:link w:val="BalloonTextChar"/>
    <w:semiHidden/>
    <w:rsid w:val="009B7F62"/>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B7F62"/>
    <w:rPr>
      <w:rFonts w:ascii="Tahoma" w:eastAsia="Times New Roman" w:hAnsi="Tahoma" w:cs="Tahoma"/>
      <w:sz w:val="16"/>
      <w:szCs w:val="16"/>
    </w:rPr>
  </w:style>
  <w:style w:type="paragraph" w:styleId="PlainText">
    <w:name w:val="Plain Text"/>
    <w:basedOn w:val="Normal"/>
    <w:link w:val="PlainTextChar"/>
    <w:rsid w:val="009B7F62"/>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9B7F62"/>
    <w:rPr>
      <w:rFonts w:ascii="Courier New" w:eastAsia="Times New Roman" w:hAnsi="Courier New" w:cs="Courier New"/>
      <w:sz w:val="20"/>
      <w:szCs w:val="20"/>
    </w:rPr>
  </w:style>
  <w:style w:type="character" w:styleId="LineNumber">
    <w:name w:val="line number"/>
    <w:rsid w:val="009B7F62"/>
  </w:style>
  <w:style w:type="paragraph" w:customStyle="1" w:styleId="Default">
    <w:name w:val="Default"/>
    <w:rsid w:val="009B7F6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9B7F62"/>
    <w:pPr>
      <w:widowControl w:val="0"/>
      <w:suppressAutoHyphens/>
      <w:spacing w:after="240" w:line="240" w:lineRule="exact"/>
      <w:ind w:firstLine="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9B7F62"/>
    <w:rPr>
      <w:rFonts w:ascii="Times New Roman" w:eastAsia="Times New Roman" w:hAnsi="Times New Roman" w:cs="Times New Roman"/>
      <w:sz w:val="24"/>
      <w:szCs w:val="20"/>
    </w:rPr>
  </w:style>
  <w:style w:type="character" w:customStyle="1" w:styleId="sssh">
    <w:name w:val="ss_sh"/>
    <w:rsid w:val="009B7F62"/>
  </w:style>
  <w:style w:type="character" w:styleId="CommentReference">
    <w:name w:val="annotation reference"/>
    <w:rsid w:val="009B7F62"/>
    <w:rPr>
      <w:sz w:val="16"/>
    </w:rPr>
  </w:style>
  <w:style w:type="paragraph" w:styleId="CommentText">
    <w:name w:val="annotation text"/>
    <w:basedOn w:val="Normal"/>
    <w:link w:val="CommentTextChar"/>
    <w:rsid w:val="009B7F62"/>
    <w:pPr>
      <w:widowControl w:val="0"/>
      <w:suppressAutoHyphens/>
      <w:spacing w:after="0" w:line="480" w:lineRule="exact"/>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B7F62"/>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9B7F62"/>
    <w:pPr>
      <w:spacing w:after="0" w:line="240" w:lineRule="auto"/>
      <w:ind w:left="720"/>
      <w:contextualSpacing/>
    </w:pPr>
    <w:rPr>
      <w:rFonts w:ascii="Times New Roman" w:eastAsia="Times New Roman" w:hAnsi="Times New Roman" w:cs="Times New Roman"/>
      <w:sz w:val="24"/>
      <w:szCs w:val="24"/>
    </w:rPr>
  </w:style>
  <w:style w:type="character" w:customStyle="1" w:styleId="Hyperlink1">
    <w:name w:val="Hyperlink1"/>
    <w:basedOn w:val="DefaultParagraphFont"/>
    <w:rsid w:val="009B7F62"/>
    <w:rPr>
      <w:color w:val="0563C1"/>
      <w:u w:val="single"/>
    </w:rPr>
  </w:style>
  <w:style w:type="paragraph" w:styleId="CommentSubject">
    <w:name w:val="annotation subject"/>
    <w:basedOn w:val="CommentText"/>
    <w:next w:val="CommentText"/>
    <w:link w:val="CommentSubjectChar"/>
    <w:rsid w:val="009B7F62"/>
    <w:pPr>
      <w:widowControl/>
      <w:suppressAutoHyphens w:val="0"/>
      <w:spacing w:line="240" w:lineRule="auto"/>
      <w:jc w:val="left"/>
    </w:pPr>
    <w:rPr>
      <w:b/>
      <w:bCs/>
    </w:rPr>
  </w:style>
  <w:style w:type="character" w:customStyle="1" w:styleId="CommentSubjectChar">
    <w:name w:val="Comment Subject Char"/>
    <w:basedOn w:val="CommentTextChar"/>
    <w:link w:val="CommentSubject"/>
    <w:rsid w:val="009B7F62"/>
    <w:rPr>
      <w:rFonts w:ascii="Times New Roman" w:eastAsia="Times New Roman" w:hAnsi="Times New Roman" w:cs="Times New Roman"/>
      <w:b/>
      <w:bCs/>
      <w:sz w:val="20"/>
      <w:szCs w:val="20"/>
    </w:rPr>
  </w:style>
  <w:style w:type="paragraph" w:styleId="Revision">
    <w:name w:val="Revision"/>
    <w:hidden/>
    <w:uiPriority w:val="99"/>
    <w:semiHidden/>
    <w:rsid w:val="009B7F62"/>
    <w:pPr>
      <w:spacing w:after="0" w:line="240" w:lineRule="auto"/>
    </w:pPr>
    <w:rPr>
      <w:rFonts w:ascii="Times New Roman" w:eastAsia="Times New Roman" w:hAnsi="Times New Roman" w:cs="Times New Roman"/>
      <w:sz w:val="24"/>
      <w:szCs w:val="24"/>
    </w:rPr>
  </w:style>
  <w:style w:type="paragraph" w:customStyle="1" w:styleId="AffidavitText">
    <w:name w:val="Affidavit Text"/>
    <w:basedOn w:val="Normal"/>
    <w:rsid w:val="009B7F62"/>
    <w:pPr>
      <w:spacing w:after="0" w:line="360" w:lineRule="auto"/>
      <w:ind w:firstLine="720"/>
    </w:pPr>
    <w:rPr>
      <w:rFonts w:ascii="Arial" w:eastAsia="Times New Roman" w:hAnsi="Arial" w:cs="Arial"/>
      <w:szCs w:val="20"/>
    </w:rPr>
  </w:style>
  <w:style w:type="character" w:customStyle="1" w:styleId="StyleBlack">
    <w:name w:val="Style Black"/>
    <w:rsid w:val="009B7F62"/>
    <w:rPr>
      <w:color w:val="000000"/>
    </w:rPr>
  </w:style>
  <w:style w:type="paragraph" w:styleId="BodyText">
    <w:name w:val="Body Text"/>
    <w:basedOn w:val="Normal"/>
    <w:link w:val="BodyTextChar"/>
    <w:rsid w:val="009B7F6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B7F62"/>
    <w:rPr>
      <w:rFonts w:ascii="Times New Roman" w:eastAsia="Times New Roman" w:hAnsi="Times New Roman" w:cs="Times New Roman"/>
      <w:sz w:val="24"/>
      <w:szCs w:val="24"/>
    </w:rPr>
  </w:style>
  <w:style w:type="paragraph" w:customStyle="1" w:styleId="AffidavitSectionHeader">
    <w:name w:val="Affidavit Section Header"/>
    <w:basedOn w:val="Normal"/>
    <w:next w:val="AffidavitText"/>
    <w:rsid w:val="009B7F62"/>
    <w:pPr>
      <w:spacing w:after="0" w:line="360" w:lineRule="auto"/>
      <w:jc w:val="center"/>
    </w:pPr>
    <w:rPr>
      <w:rFonts w:ascii="Arial" w:eastAsia="Times New Roman" w:hAnsi="Arial" w:cs="Arial"/>
      <w:b/>
      <w:szCs w:val="20"/>
    </w:rPr>
  </w:style>
  <w:style w:type="paragraph" w:styleId="Title">
    <w:name w:val="Title"/>
    <w:basedOn w:val="Normal"/>
    <w:link w:val="TitleChar"/>
    <w:qFormat/>
    <w:rsid w:val="009B7F62"/>
    <w:pPr>
      <w:spacing w:after="0" w:line="240" w:lineRule="auto"/>
      <w:jc w:val="center"/>
    </w:pPr>
    <w:rPr>
      <w:rFonts w:ascii="Times New Roman" w:eastAsia="Times New Roman" w:hAnsi="Times New Roman" w:cs="Times New Roman"/>
      <w:sz w:val="32"/>
      <w:szCs w:val="20"/>
    </w:rPr>
  </w:style>
  <w:style w:type="character" w:customStyle="1" w:styleId="TitleChar">
    <w:name w:val="Title Char"/>
    <w:basedOn w:val="DefaultParagraphFont"/>
    <w:link w:val="Title"/>
    <w:rsid w:val="009B7F62"/>
    <w:rPr>
      <w:rFonts w:ascii="Times New Roman" w:eastAsia="Times New Roman" w:hAnsi="Times New Roman" w:cs="Times New Roman"/>
      <w:sz w:val="32"/>
      <w:szCs w:val="20"/>
    </w:rPr>
  </w:style>
  <w:style w:type="paragraph" w:styleId="HTMLPreformatted">
    <w:name w:val="HTML Preformatted"/>
    <w:basedOn w:val="Normal"/>
    <w:link w:val="HTMLPreformattedChar"/>
    <w:uiPriority w:val="99"/>
    <w:unhideWhenUsed/>
    <w:rsid w:val="009B7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B7F62"/>
    <w:rPr>
      <w:rFonts w:ascii="Courier New" w:eastAsia="Times New Roman" w:hAnsi="Courier New" w:cs="Courier New"/>
      <w:sz w:val="20"/>
      <w:szCs w:val="20"/>
    </w:rPr>
  </w:style>
  <w:style w:type="paragraph" w:customStyle="1" w:styleId="AttorneyName">
    <w:name w:val="Attorney Name"/>
    <w:basedOn w:val="Normal"/>
    <w:rsid w:val="009B7F62"/>
    <w:pPr>
      <w:spacing w:after="0" w:line="254" w:lineRule="exact"/>
    </w:pPr>
    <w:rPr>
      <w:rFonts w:ascii="Garamond" w:eastAsia="Times New Roman" w:hAnsi="Garamond" w:cs="Times New Roman"/>
      <w:sz w:val="20"/>
      <w:szCs w:val="20"/>
    </w:rPr>
  </w:style>
  <w:style w:type="character" w:styleId="UnresolvedMention">
    <w:name w:val="Unresolved Mention"/>
    <w:basedOn w:val="DefaultParagraphFont"/>
    <w:uiPriority w:val="99"/>
    <w:semiHidden/>
    <w:unhideWhenUsed/>
    <w:rsid w:val="009B7F62"/>
    <w:rPr>
      <w:color w:val="605E5C"/>
      <w:shd w:val="clear" w:color="auto" w:fill="E1DFDD"/>
    </w:rPr>
  </w:style>
  <w:style w:type="character" w:customStyle="1" w:styleId="ListParagraphChar">
    <w:name w:val="List Paragraph Char"/>
    <w:basedOn w:val="DefaultParagraphFont"/>
    <w:link w:val="ListParagraph"/>
    <w:uiPriority w:val="34"/>
    <w:rsid w:val="009B7F62"/>
    <w:rPr>
      <w:rFonts w:ascii="Times New Roman" w:eastAsia="Times New Roman" w:hAnsi="Times New Roman" w:cs="Times New Roman"/>
      <w:sz w:val="24"/>
      <w:szCs w:val="24"/>
    </w:rPr>
  </w:style>
  <w:style w:type="paragraph" w:styleId="FootnoteText">
    <w:name w:val="footnote text"/>
    <w:basedOn w:val="Normal"/>
    <w:link w:val="FootnoteTextChar"/>
    <w:rsid w:val="009B7F6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9B7F62"/>
    <w:rPr>
      <w:rFonts w:ascii="Times New Roman" w:eastAsia="Times New Roman" w:hAnsi="Times New Roman" w:cs="Times New Roman"/>
      <w:sz w:val="20"/>
      <w:szCs w:val="20"/>
    </w:rPr>
  </w:style>
  <w:style w:type="character" w:styleId="FootnoteReference">
    <w:name w:val="footnote reference"/>
    <w:basedOn w:val="DefaultParagraphFont"/>
    <w:rsid w:val="009B7F62"/>
    <w:rPr>
      <w:vertAlign w:val="superscript"/>
    </w:rPr>
  </w:style>
  <w:style w:type="paragraph" w:styleId="NormalWeb">
    <w:name w:val="Normal (Web)"/>
    <w:basedOn w:val="Normal"/>
    <w:rsid w:val="009B7F62"/>
    <w:pPr>
      <w:spacing w:after="0" w:line="240" w:lineRule="auto"/>
    </w:pPr>
    <w:rPr>
      <w:rFonts w:ascii="Times New Roman" w:eastAsia="Times New Roman" w:hAnsi="Times New Roman" w:cs="Times New Roman"/>
      <w:sz w:val="24"/>
      <w:szCs w:val="24"/>
    </w:rPr>
  </w:style>
  <w:style w:type="character" w:customStyle="1" w:styleId="Heading1Char1">
    <w:name w:val="Heading 1 Char1"/>
    <w:basedOn w:val="DefaultParagraphFont"/>
    <w:uiPriority w:val="9"/>
    <w:rsid w:val="009B7F6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9B7F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erinbound@t-mobile.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sat.cct@one.verizon.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ldc@att.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26</Pages>
  <Words>7112</Words>
  <Characters>40257</Characters>
  <Application>Microsoft Office Word</Application>
  <DocSecurity>0</DocSecurity>
  <Lines>821</Lines>
  <Paragraphs>288</Paragraphs>
  <ScaleCrop>false</ScaleCrop>
  <HeadingPairs>
    <vt:vector size="2" baseType="variant">
      <vt:variant>
        <vt:lpstr>Title</vt:lpstr>
      </vt:variant>
      <vt:variant>
        <vt:i4>1</vt:i4>
      </vt:variant>
    </vt:vector>
  </HeadingPairs>
  <TitlesOfParts>
    <vt:vector size="1" baseType="lpstr">
      <vt:lpstr/>
    </vt:vector>
  </TitlesOfParts>
  <Company>Clackamas County Sheriffs Office</Company>
  <LinksUpToDate>false</LinksUpToDate>
  <CharactersWithSpaces>47081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Zacher, Mike</dc:creator>
  <cp:keywords/>
  <dc:description/>
  <cp:lastModifiedBy>Christopher Iverson</cp:lastModifiedBy>
  <cp:revision>30</cp:revision>
  <cp:lastPrinted>2024-01-17T19:57:00Z</cp:lastPrinted>
  <dcterms:created xsi:type="dcterms:W3CDTF">2024-10-16T11:05:00Z</dcterms:created>
  <dcterms:modified xsi:type="dcterms:W3CDTF">2026-01-18T19:54:00Z</dcterms:modified>
</cp:coreProperties>
</file>