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seizable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24FDF" w:rsidRPr="00086A23">
        <w:rPr>
          <w:rFonts w:ascii="Times New Roman" w:hAnsi="Times New Roman" w:cs="Times New Roman"/>
          <w:b/>
          <w:highlight w:val="yellow"/>
        </w:rPr>
        <w:t>10</w:t>
      </w:r>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at  </w:t>
      </w:r>
      <w:r w:rsidR="00CA44A9" w:rsidRPr="00086A23">
        <w:rPr>
          <w:rFonts w:ascii="Times New Roman" w:hAnsi="Times New Roman" w:cs="Times New Roman"/>
          <w:b/>
          <w:highlight w:val="yellow"/>
        </w:rPr>
        <w:t>3:34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to believe that the property described herein may be found at the location(s) set forth herein and that it is lawfully seizable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In order to allow officers sufficient time to process and comply with this warrant, a 90 day extension is granted to the 10 day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90 day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warrant.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3EE253C1"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B1073F">
        <w:rPr>
          <w:b/>
          <w:sz w:val="28"/>
          <w:szCs w:val="28"/>
        </w:rPr>
        <w:t>TIKTOK</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4FC0201E" w14:textId="0D351666" w:rsidR="00341B4F" w:rsidRPr="00B1073F" w:rsidRDefault="000C702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sz w:val="24"/>
          <w:szCs w:val="24"/>
        </w:rPr>
        <w:t>TIKTOK, INC</w:t>
      </w:r>
      <w:r w:rsidR="00B1073F" w:rsidRPr="00B1073F">
        <w:rPr>
          <w:rFonts w:ascii="Times New Roman" w:hAnsi="Times New Roman" w:cs="Times New Roman"/>
          <w:b/>
          <w:sz w:val="24"/>
          <w:szCs w:val="24"/>
        </w:rPr>
        <w:t>.</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150CE9CA" w14:textId="77777777" w:rsidR="00B1073F" w:rsidRDefault="00B1073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B1073F">
        <w:rPr>
          <w:rFonts w:ascii="Times New Roman" w:hAnsi="Times New Roman" w:cs="Times New Roman"/>
          <w:sz w:val="24"/>
          <w:szCs w:val="24"/>
        </w:rPr>
        <w:t>5800 Bristol Parkway Suite 100</w:t>
      </w:r>
    </w:p>
    <w:p w14:paraId="571C520F" w14:textId="0FD5A39C" w:rsidR="00341B4F" w:rsidRDefault="00B1073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B1073F">
        <w:rPr>
          <w:rFonts w:ascii="Times New Roman" w:hAnsi="Times New Roman" w:cs="Times New Roman"/>
          <w:sz w:val="24"/>
          <w:szCs w:val="24"/>
        </w:rPr>
        <w:t>Culver City</w:t>
      </w:r>
      <w:r w:rsidR="00341B4F" w:rsidRPr="00316463">
        <w:rPr>
          <w:rFonts w:ascii="Times New Roman" w:hAnsi="Times New Roman" w:cs="Times New Roman"/>
          <w:sz w:val="24"/>
          <w:szCs w:val="24"/>
        </w:rPr>
        <w:t xml:space="preserve">, CA </w:t>
      </w:r>
      <w:r>
        <w:rPr>
          <w:rFonts w:ascii="Times New Roman" w:hAnsi="Times New Roman" w:cs="Times New Roman"/>
          <w:sz w:val="24"/>
          <w:szCs w:val="24"/>
        </w:rPr>
        <w:t>90230</w:t>
      </w:r>
    </w:p>
    <w:p w14:paraId="246C2CA1" w14:textId="77777777" w:rsidR="000C702C" w:rsidRDefault="000C702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9CA7755" w14:textId="098802AD" w:rsidR="000C702C" w:rsidRDefault="000C702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Pr>
          <w:rFonts w:ascii="Times New Roman" w:hAnsi="Times New Roman" w:cs="Times New Roman"/>
          <w:i/>
          <w:iCs/>
          <w:sz w:val="24"/>
          <w:szCs w:val="24"/>
        </w:rPr>
        <w:t>Accepts legal process online via law enforcement portal:</w:t>
      </w:r>
    </w:p>
    <w:p w14:paraId="151F8B1B" w14:textId="4E9121C6" w:rsidR="000C702C" w:rsidRPr="000C702C" w:rsidRDefault="000C702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hyperlink r:id="rId9" w:history="1">
        <w:r w:rsidRPr="00366DB5">
          <w:rPr>
            <w:rStyle w:val="Hyperlink"/>
            <w:rFonts w:ascii="Times New Roman" w:hAnsi="Times New Roman" w:cs="Times New Roman"/>
            <w:sz w:val="24"/>
            <w:szCs w:val="24"/>
          </w:rPr>
          <w:t>www.tiktok.com/legal/report/lawenforcementrequest</w:t>
        </w:r>
      </w:hyperlink>
      <w:r>
        <w:rPr>
          <w:rFonts w:ascii="Times New Roman" w:hAnsi="Times New Roman" w:cs="Times New Roman"/>
          <w:sz w:val="24"/>
          <w:szCs w:val="24"/>
        </w:rPr>
        <w:t xml:space="preserve"> </w:t>
      </w:r>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44507301" w14:textId="77777777" w:rsidR="001B3B2B" w:rsidRDefault="001B3B2B"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1A28A48" w14:textId="77777777" w:rsidR="001B3B2B" w:rsidRPr="00EA0F8D" w:rsidRDefault="001B3B2B"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6E625294"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B1073F">
        <w:rPr>
          <w:rFonts w:ascii="Times New Roman" w:hAnsi="Times New Roman" w:cs="Times New Roman"/>
          <w:b/>
          <w:bCs/>
          <w:sz w:val="24"/>
          <w:szCs w:val="24"/>
        </w:rPr>
        <w:t>TIKTOK</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user ID(s),</w:t>
      </w:r>
      <w:r w:rsidR="00665EB2">
        <w:rPr>
          <w:rFonts w:ascii="Times New Roman" w:hAnsi="Times New Roman" w:cs="Times New Roman"/>
          <w:sz w:val="24"/>
          <w:szCs w:val="24"/>
        </w:rPr>
        <w:t xml:space="preserve"> username(s), phone number(s)</w:t>
      </w:r>
      <w:r w:rsidR="00B1073F">
        <w:rPr>
          <w:rFonts w:ascii="Times New Roman" w:hAnsi="Times New Roman" w:cs="Times New Roman"/>
          <w:sz w:val="24"/>
          <w:szCs w:val="24"/>
        </w:rPr>
        <w:t xml:space="preserve">, </w:t>
      </w:r>
      <w:r w:rsidR="00665EB2">
        <w:rPr>
          <w:rFonts w:ascii="Times New Roman" w:hAnsi="Times New Roman" w:cs="Times New Roman"/>
          <w:sz w:val="24"/>
          <w:szCs w:val="24"/>
        </w:rPr>
        <w:t xml:space="preserve">email address(es) </w:t>
      </w:r>
      <w:r w:rsidR="00B1073F">
        <w:rPr>
          <w:rFonts w:ascii="Times New Roman" w:hAnsi="Times New Roman" w:cs="Times New Roman"/>
          <w:sz w:val="24"/>
          <w:szCs w:val="24"/>
        </w:rPr>
        <w:t xml:space="preserve">and/or video URL(s) </w:t>
      </w:r>
      <w:r w:rsidR="00665EB2">
        <w:rPr>
          <w:rFonts w:ascii="Times New Roman" w:hAnsi="Times New Roman" w:cs="Times New Roman"/>
          <w:sz w:val="24"/>
          <w:szCs w:val="24"/>
        </w:rPr>
        <w:t>listed below</w:t>
      </w:r>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16F13594"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[LIST USERNAME(S), PHONE NUMBERS, EMAILS HERE]</w:t>
      </w: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41B4F">
      <w:pPr>
        <w:pStyle w:val="BodyText"/>
        <w:spacing w:before="47"/>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41B4F">
      <w:pPr>
        <w:pStyle w:val="BodyText"/>
        <w:spacing w:before="47"/>
        <w:ind w:right="220"/>
        <w:jc w:val="center"/>
        <w:rPr>
          <w:sz w:val="52"/>
          <w:szCs w:val="52"/>
        </w:rPr>
      </w:pPr>
      <w:r w:rsidRPr="00341B4F">
        <w:rPr>
          <w:sz w:val="44"/>
          <w:szCs w:val="44"/>
        </w:rPr>
        <w:t>Item(s) to be Seized</w:t>
      </w:r>
    </w:p>
    <w:p w14:paraId="5B18EFF4" w14:textId="77777777" w:rsidR="000570CC" w:rsidRPr="00EA0F8D" w:rsidRDefault="000570CC" w:rsidP="000570CC">
      <w:pPr>
        <w:pStyle w:val="BodyText"/>
        <w:spacing w:before="47"/>
        <w:ind w:left="0" w:right="220"/>
        <w:rPr>
          <w:sz w:val="36"/>
          <w:szCs w:val="36"/>
        </w:rPr>
      </w:pPr>
    </w:p>
    <w:p w14:paraId="1D2106A2" w14:textId="7778D89C" w:rsidR="00574C0B" w:rsidRPr="003D130E" w:rsidRDefault="00B1073F" w:rsidP="00CD5460">
      <w:pPr>
        <w:widowControl/>
        <w:tabs>
          <w:tab w:val="left" w:pos="0"/>
          <w:tab w:val="left" w:pos="720"/>
          <w:tab w:val="right" w:pos="9911"/>
        </w:tabs>
        <w:spacing w:line="276" w:lineRule="auto"/>
        <w:jc w:val="both"/>
        <w:rPr>
          <w:rFonts w:ascii="Times New Roman" w:hAnsi="Times New Roman" w:cs="Times New Roman"/>
          <w:b/>
          <w:sz w:val="24"/>
        </w:rPr>
      </w:pPr>
      <w:r>
        <w:rPr>
          <w:rFonts w:ascii="Times New Roman" w:hAnsi="Times New Roman" w:cs="Times New Roman"/>
          <w:b/>
          <w:sz w:val="24"/>
        </w:rPr>
        <w:t>TIKTOK</w:t>
      </w:r>
      <w:r w:rsidR="00574C0B" w:rsidRPr="003D130E">
        <w:rPr>
          <w:rFonts w:ascii="Times New Roman" w:hAnsi="Times New Roman" w:cs="Times New Roman"/>
          <w:b/>
          <w:sz w:val="24"/>
        </w:rPr>
        <w:t xml:space="preserve"> DATA: </w:t>
      </w:r>
    </w:p>
    <w:p w14:paraId="17083298" w14:textId="5553D805" w:rsidR="00574C0B" w:rsidRPr="00D81C2B" w:rsidRDefault="00574C0B" w:rsidP="00CD5460">
      <w:pPr>
        <w:widowControl/>
        <w:tabs>
          <w:tab w:val="left" w:pos="0"/>
          <w:tab w:val="left" w:pos="720"/>
          <w:tab w:val="right" w:pos="9911"/>
        </w:tabs>
        <w:spacing w:line="276" w:lineRule="auto"/>
        <w:jc w:val="both"/>
        <w:rPr>
          <w:rFonts w:ascii="Times New Roman" w:hAnsi="Times New Roman" w:cs="Times New Roman"/>
          <w:b/>
          <w:bCs/>
          <w:sz w:val="24"/>
        </w:rPr>
      </w:pPr>
      <w:r w:rsidRPr="00D81C2B">
        <w:rPr>
          <w:rFonts w:ascii="Times New Roman" w:hAnsi="Times New Roman" w:cs="Times New Roman"/>
          <w:sz w:val="24"/>
        </w:rPr>
        <w:t xml:space="preserve">To the extent that the information described is within the possession, custody, or control of </w:t>
      </w:r>
      <w:r w:rsidR="00B1073F">
        <w:rPr>
          <w:rFonts w:ascii="Times New Roman" w:hAnsi="Times New Roman" w:cs="Times New Roman"/>
          <w:sz w:val="24"/>
        </w:rPr>
        <w:t>TikTok</w:t>
      </w:r>
      <w:r w:rsidRPr="00D81C2B">
        <w:rPr>
          <w:rFonts w:ascii="Times New Roman" w:hAnsi="Times New Roman" w:cs="Times New Roman"/>
          <w:sz w:val="24"/>
        </w:rPr>
        <w:t xml:space="preserve"> Inc., including any messages, records, files, logs, or information that have been deleted but are still available to </w:t>
      </w:r>
      <w:r w:rsidR="00B1073F">
        <w:rPr>
          <w:rFonts w:ascii="Times New Roman" w:hAnsi="Times New Roman" w:cs="Times New Roman"/>
          <w:sz w:val="24"/>
        </w:rPr>
        <w:t>TikTok</w:t>
      </w:r>
      <w:r w:rsidRPr="00D81C2B">
        <w:rPr>
          <w:rFonts w:ascii="Times New Roman" w:hAnsi="Times New Roman" w:cs="Times New Roman"/>
          <w:sz w:val="24"/>
        </w:rPr>
        <w:t xml:space="preserve"> Inc., or have been preserved pursuant to a request, </w:t>
      </w:r>
      <w:r w:rsidR="00B1073F">
        <w:rPr>
          <w:rFonts w:ascii="Times New Roman" w:hAnsi="Times New Roman" w:cs="Times New Roman"/>
          <w:sz w:val="24"/>
        </w:rPr>
        <w:t>TikTok</w:t>
      </w:r>
      <w:r w:rsidRPr="00D81C2B">
        <w:rPr>
          <w:rFonts w:ascii="Times New Roman" w:hAnsi="Times New Roman" w:cs="Times New Roman"/>
          <w:sz w:val="24"/>
        </w:rPr>
        <w:t xml:space="preserve"> Inc. is required to disclose the following information for the Target Account(s). </w:t>
      </w:r>
      <w:r w:rsidRPr="00D81C2B">
        <w:rPr>
          <w:rFonts w:ascii="Times New Roman" w:hAnsi="Times New Roman" w:cs="Times New Roman"/>
          <w:b/>
          <w:bCs/>
          <w:sz w:val="24"/>
        </w:rPr>
        <w:t xml:space="preserve">All of the following records, ranging from the time period of </w:t>
      </w:r>
      <w:r w:rsidRPr="00D81C2B">
        <w:rPr>
          <w:rFonts w:ascii="Times New Roman" w:hAnsi="Times New Roman" w:cs="Times New Roman"/>
          <w:b/>
          <w:bCs/>
          <w:sz w:val="24"/>
          <w:highlight w:val="yellow"/>
        </w:rPr>
        <w:t xml:space="preserve">January 1, </w:t>
      </w:r>
      <w:r w:rsidR="003D615E">
        <w:rPr>
          <w:rFonts w:ascii="Times New Roman" w:hAnsi="Times New Roman" w:cs="Times New Roman"/>
          <w:b/>
          <w:bCs/>
          <w:sz w:val="24"/>
          <w:highlight w:val="yellow"/>
        </w:rPr>
        <w:t>2025</w:t>
      </w:r>
      <w:r w:rsidRPr="00D81C2B">
        <w:rPr>
          <w:rFonts w:ascii="Times New Roman" w:hAnsi="Times New Roman" w:cs="Times New Roman"/>
          <w:b/>
          <w:bCs/>
          <w:sz w:val="24"/>
          <w:highlight w:val="yellow"/>
        </w:rPr>
        <w:t xml:space="preserve"> to the date this search warrant is signed</w:t>
      </w:r>
      <w:r w:rsidRPr="00D81C2B">
        <w:rPr>
          <w:rFonts w:ascii="Times New Roman" w:hAnsi="Times New Roman" w:cs="Times New Roman"/>
          <w:b/>
          <w:bCs/>
          <w:sz w:val="24"/>
        </w:rPr>
        <w:t>:</w:t>
      </w:r>
    </w:p>
    <w:p w14:paraId="3089BE79" w14:textId="77777777" w:rsidR="00574C0B" w:rsidRDefault="00574C0B" w:rsidP="00CD5460">
      <w:pPr>
        <w:widowControl/>
        <w:tabs>
          <w:tab w:val="left" w:pos="0"/>
          <w:tab w:val="left" w:pos="720"/>
          <w:tab w:val="right" w:pos="9911"/>
        </w:tabs>
        <w:spacing w:line="276" w:lineRule="auto"/>
        <w:jc w:val="both"/>
        <w:rPr>
          <w:rFonts w:ascii="Times New Roman" w:hAnsi="Times New Roman" w:cs="Times New Roman"/>
          <w:b/>
          <w:sz w:val="24"/>
        </w:rPr>
      </w:pPr>
    </w:p>
    <w:p w14:paraId="34B88FF2" w14:textId="77777777" w:rsidR="00E7662D" w:rsidRDefault="00574C0B" w:rsidP="00CD5460">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Subscriber Information</w:t>
      </w:r>
      <w:r>
        <w:rPr>
          <w:rFonts w:ascii="Times New Roman" w:hAnsi="Times New Roman" w:cs="Times New Roman"/>
          <w:bCs/>
          <w:sz w:val="24"/>
        </w:rPr>
        <w:t xml:space="preserve"> for the Target Account(s), to include by way of example (but not limited to) the following items:</w:t>
      </w:r>
    </w:p>
    <w:p w14:paraId="7D0D1358" w14:textId="78CBE30E"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Account usernames, all historical username changes, previously used handles, vanity names, retired aliases, alternate spellings, and nicknames associated with this account or any linked accounts;</w:t>
      </w:r>
    </w:p>
    <w:p w14:paraId="300590EC"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Display names, account presentation names, and associated change logs;</w:t>
      </w:r>
    </w:p>
    <w:p w14:paraId="13160C1B"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Birthdate, stated age, and any age verification or adjustments applied to the account;</w:t>
      </w:r>
    </w:p>
    <w:p w14:paraId="2348FA37"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Mobile phone numbers associated with the account, including all historical changes or deletions;</w:t>
      </w:r>
    </w:p>
    <w:p w14:paraId="3B6A5257"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Email addresses associated with the account, including historical changes, deletions, or updates;</w:t>
      </w:r>
    </w:p>
    <w:p w14:paraId="5DCFB894"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Profile photographs, avatars, Bitmojis, or digital likenesses uploaded or generated for the account profile;</w:t>
      </w:r>
    </w:p>
    <w:p w14:paraId="5336EA57"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Self-reported profile information, including biography text, personal website links, external social media handles, pronouns, gender identity, sexual orientation, political views, religious affiliations, language preferences, location information (hometown, residence history), and relationship status including linked friends, family members, or tagged partners;</w:t>
      </w:r>
    </w:p>
    <w:p w14:paraId="153D0C0E"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Account creation date and time, including IP address captured during initial registration;</w:t>
      </w:r>
    </w:p>
    <w:p w14:paraId="69502457"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Account deletion date and time (if applicable), including any associated IP address data;</w:t>
      </w:r>
    </w:p>
    <w:p w14:paraId="07447B6E"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Records of account deactivation, reactivation, or reinstatement history;</w:t>
      </w:r>
    </w:p>
    <w:p w14:paraId="1A3EB81D"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Historical security and privacy setting changes, including password modifications, enrollment in two-factor authentication, generation of recovery codes, use of security keys, privacy setting adjustments, and account recovery contact information;</w:t>
      </w:r>
    </w:p>
    <w:p w14:paraId="32C838F6"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Linked financial accounts, billing addresses, payment methods, and any financial information provided for in-app purchases, TikTok Coins, subscriptions, Creator Fund, advertising services, or e-commerce tools;</w:t>
      </w:r>
    </w:p>
    <w:p w14:paraId="5AFCD12C" w14:textId="09704308" w:rsidR="00E7662D" w:rsidRP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Records of user consents, terms of service acceptances, privacy policy acknowledgments, community guidelines acceptances, and any other consent logs associated with the Target Account(s).</w:t>
      </w:r>
    </w:p>
    <w:p w14:paraId="0B57A5CD" w14:textId="77777777" w:rsidR="00574C0B" w:rsidRDefault="00574C0B" w:rsidP="00CD5460">
      <w:pPr>
        <w:pStyle w:val="ListParagraph"/>
        <w:widowControl/>
        <w:tabs>
          <w:tab w:val="left" w:pos="0"/>
          <w:tab w:val="left" w:pos="720"/>
          <w:tab w:val="right" w:pos="9911"/>
        </w:tabs>
        <w:spacing w:line="276" w:lineRule="auto"/>
        <w:ind w:left="1440"/>
        <w:jc w:val="both"/>
        <w:rPr>
          <w:rFonts w:ascii="Times New Roman" w:hAnsi="Times New Roman" w:cs="Times New Roman"/>
          <w:bCs/>
          <w:sz w:val="24"/>
        </w:rPr>
      </w:pPr>
    </w:p>
    <w:p w14:paraId="3C805E86" w14:textId="77777777" w:rsidR="00574C0B" w:rsidRDefault="00574C0B" w:rsidP="00CD5460">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lastRenderedPageBreak/>
        <w:t xml:space="preserve">Device Information </w:t>
      </w:r>
      <w:r>
        <w:rPr>
          <w:rFonts w:ascii="Times New Roman" w:hAnsi="Times New Roman" w:cs="Times New Roman"/>
          <w:bCs/>
          <w:sz w:val="24"/>
        </w:rPr>
        <w:t>related to the Target Account(s), including:</w:t>
      </w:r>
    </w:p>
    <w:p w14:paraId="465F9394" w14:textId="7DA89417" w:rsidR="00E7662D" w:rsidRDefault="00E7662D" w:rsidP="00CD5460">
      <w:pPr>
        <w:pStyle w:val="NormalWeb"/>
        <w:numPr>
          <w:ilvl w:val="1"/>
          <w:numId w:val="19"/>
        </w:numPr>
        <w:spacing w:before="0" w:beforeAutospacing="0" w:after="0" w:afterAutospacing="0" w:line="276" w:lineRule="auto"/>
      </w:pPr>
      <w:r>
        <w:t>Unique device identifiers including IMEI, IMSI, MAC addresses, hardware IDs, and device fingerprints;</w:t>
      </w:r>
    </w:p>
    <w:p w14:paraId="0B2B45B5" w14:textId="1C32C2CB" w:rsidR="00AA2942" w:rsidRDefault="00AA2942" w:rsidP="00AA2942">
      <w:pPr>
        <w:pStyle w:val="NormalWeb"/>
        <w:numPr>
          <w:ilvl w:val="1"/>
          <w:numId w:val="19"/>
        </w:numPr>
        <w:spacing w:before="0" w:beforeAutospacing="0" w:after="0" w:afterAutospacing="0" w:line="276" w:lineRule="auto"/>
      </w:pPr>
      <w:r>
        <w:t>P</w:t>
      </w:r>
      <w:r w:rsidRPr="006B1E6C">
        <w:t>ush notification tokens (including APNs tokens, Firebase tokens, and any other push token identifiers)</w:t>
      </w:r>
      <w:r>
        <w:t>;</w:t>
      </w:r>
    </w:p>
    <w:p w14:paraId="5BAD6589" w14:textId="47462C98" w:rsidR="00E7662D" w:rsidRDefault="00E7662D" w:rsidP="00CD5460">
      <w:pPr>
        <w:pStyle w:val="NormalWeb"/>
        <w:numPr>
          <w:ilvl w:val="1"/>
          <w:numId w:val="19"/>
        </w:numPr>
        <w:spacing w:before="0" w:beforeAutospacing="0" w:after="0" w:afterAutospacing="0" w:line="276" w:lineRule="auto"/>
      </w:pPr>
      <w:r>
        <w:t>Logs of all devices accessing the Target Account(s), including device type, device model, manufacturer, and device connection histories;</w:t>
      </w:r>
    </w:p>
    <w:p w14:paraId="261D31A1" w14:textId="6A298EF8" w:rsidR="00E7662D" w:rsidRDefault="00E7662D" w:rsidP="00CD5460">
      <w:pPr>
        <w:pStyle w:val="NormalWeb"/>
        <w:numPr>
          <w:ilvl w:val="1"/>
          <w:numId w:val="19"/>
        </w:numPr>
        <w:spacing w:before="0" w:beforeAutospacing="0" w:after="0" w:afterAutospacing="0" w:line="276" w:lineRule="auto"/>
      </w:pPr>
      <w:r>
        <w:t>Complete device session logs reflecting logins via mobile apps, web browsers, third-party integrations, or authorized connected devices;</w:t>
      </w:r>
    </w:p>
    <w:p w14:paraId="1597A0D6" w14:textId="1B6F0E22" w:rsidR="00574C0B" w:rsidRDefault="00E7662D" w:rsidP="00CD5460">
      <w:pPr>
        <w:pStyle w:val="NormalWeb"/>
        <w:numPr>
          <w:ilvl w:val="1"/>
          <w:numId w:val="19"/>
        </w:numPr>
        <w:spacing w:before="0" w:beforeAutospacing="0" w:after="0" w:afterAutospacing="0" w:line="276" w:lineRule="auto"/>
      </w:pPr>
      <w:r>
        <w:t>Browser user-agent strings, operating system versions, app version numbers, and platform identifiers captured during device access sessions.</w:t>
      </w:r>
      <w:r w:rsidR="00246C87">
        <w:br/>
      </w:r>
    </w:p>
    <w:p w14:paraId="5A67BD6F" w14:textId="77777777" w:rsidR="00E7662D" w:rsidRDefault="00574C0B" w:rsidP="00CD5460">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 xml:space="preserve">IP Address Information </w:t>
      </w:r>
      <w:r>
        <w:rPr>
          <w:rFonts w:ascii="Times New Roman" w:hAnsi="Times New Roman" w:cs="Times New Roman"/>
          <w:bCs/>
          <w:sz w:val="24"/>
        </w:rPr>
        <w:t>for the Target Account(s), to include but not limited to:</w:t>
      </w:r>
    </w:p>
    <w:p w14:paraId="5D3FF641"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Complete logs of all IPv4 and IPv6 addresses utilized to access, log into, log out of, stream from, or otherwise interact with the account, including passive telemetry, background activity, app updates, content uploads, streaming sessions, API activity, and any other device-initiated or system-initiated sessions;</w:t>
      </w:r>
    </w:p>
    <w:p w14:paraId="00746070" w14:textId="48D63870" w:rsidR="00E7662D" w:rsidRP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Port information associated with all IP address logs, if available.</w:t>
      </w:r>
    </w:p>
    <w:p w14:paraId="0651DAC0" w14:textId="77777777" w:rsidR="00574C0B" w:rsidRDefault="00574C0B" w:rsidP="00CD5460">
      <w:pPr>
        <w:pStyle w:val="ListParagraph"/>
        <w:widowControl/>
        <w:tabs>
          <w:tab w:val="left" w:pos="0"/>
          <w:tab w:val="left" w:pos="720"/>
          <w:tab w:val="right" w:pos="9911"/>
        </w:tabs>
        <w:spacing w:line="276" w:lineRule="auto"/>
        <w:ind w:left="720"/>
        <w:jc w:val="both"/>
        <w:rPr>
          <w:rFonts w:ascii="Times New Roman" w:hAnsi="Times New Roman" w:cs="Times New Roman"/>
          <w:bCs/>
          <w:sz w:val="24"/>
        </w:rPr>
      </w:pPr>
    </w:p>
    <w:p w14:paraId="664360D1" w14:textId="77777777" w:rsidR="00E7662D" w:rsidRDefault="00574C0B" w:rsidP="00CD5460">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sidRPr="00D81C2B">
        <w:rPr>
          <w:rFonts w:ascii="Times New Roman" w:hAnsi="Times New Roman" w:cs="Times New Roman"/>
          <w:b/>
          <w:sz w:val="24"/>
        </w:rPr>
        <w:t xml:space="preserve">Linked Accounts </w:t>
      </w:r>
      <w:r w:rsidRPr="00D81C2B">
        <w:rPr>
          <w:rFonts w:ascii="Times New Roman" w:hAnsi="Times New Roman" w:cs="Times New Roman"/>
          <w:bCs/>
          <w:sz w:val="24"/>
        </w:rPr>
        <w:t>to the Target Account(s), to include</w:t>
      </w:r>
      <w:r>
        <w:rPr>
          <w:rFonts w:ascii="Times New Roman" w:hAnsi="Times New Roman" w:cs="Times New Roman"/>
          <w:bCs/>
          <w:sz w:val="24"/>
        </w:rPr>
        <w:t>:</w:t>
      </w:r>
    </w:p>
    <w:p w14:paraId="134C6103"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Facebook, Instagram, Google, Apple, or other third-party accounts linked to the Target Account(s) via cookies, device sharing, OAuth integrations, or cross-platform login services;</w:t>
      </w:r>
    </w:p>
    <w:p w14:paraId="36CA9C2C"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Alternate TikTok accounts managed or accessed by the same user or device fingerprint, including pseudonymous or business accounts;</w:t>
      </w:r>
    </w:p>
    <w:p w14:paraId="1A120137" w14:textId="18B6C5AF" w:rsidR="00E7662D" w:rsidRP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Device-based linkage of accounts via hardware signatures or app session metadata.</w:t>
      </w:r>
    </w:p>
    <w:p w14:paraId="1C4B867E" w14:textId="77777777" w:rsidR="00574C0B" w:rsidRPr="00D81C2B" w:rsidRDefault="00574C0B" w:rsidP="00CD5460">
      <w:pPr>
        <w:pStyle w:val="ListParagraph"/>
        <w:widowControl/>
        <w:tabs>
          <w:tab w:val="left" w:pos="0"/>
          <w:tab w:val="left" w:pos="720"/>
          <w:tab w:val="right" w:pos="9911"/>
        </w:tabs>
        <w:spacing w:line="276" w:lineRule="auto"/>
        <w:ind w:left="1440"/>
        <w:jc w:val="both"/>
        <w:rPr>
          <w:rFonts w:ascii="Times New Roman" w:hAnsi="Times New Roman" w:cs="Times New Roman"/>
          <w:bCs/>
          <w:sz w:val="24"/>
        </w:rPr>
      </w:pPr>
    </w:p>
    <w:p w14:paraId="3CB2C31D" w14:textId="77777777" w:rsidR="00E7662D" w:rsidRDefault="00574C0B" w:rsidP="00CD5460">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 xml:space="preserve">Usage </w:t>
      </w:r>
      <w:r w:rsidRPr="0021085E">
        <w:rPr>
          <w:rFonts w:ascii="Times New Roman" w:hAnsi="Times New Roman" w:cs="Times New Roman"/>
          <w:b/>
          <w:sz w:val="24"/>
        </w:rPr>
        <w:t>Logs</w:t>
      </w:r>
      <w:r>
        <w:rPr>
          <w:rFonts w:ascii="Times New Roman" w:hAnsi="Times New Roman" w:cs="Times New Roman"/>
          <w:b/>
          <w:sz w:val="24"/>
        </w:rPr>
        <w:t xml:space="preserve"> and Account Activity </w:t>
      </w:r>
      <w:r>
        <w:rPr>
          <w:rFonts w:ascii="Times New Roman" w:hAnsi="Times New Roman" w:cs="Times New Roman"/>
          <w:bCs/>
          <w:sz w:val="24"/>
        </w:rPr>
        <w:t>of Target Account(s), including the following:</w:t>
      </w:r>
    </w:p>
    <w:p w14:paraId="2CCFB53D"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Full Direct Message and Group Message records including sender, recipient(s), date, time, message content, attached media files (photos, videos, audio), embedded links, contact cards, or profile sharing elements transmitted through messaging services;</w:t>
      </w:r>
    </w:p>
    <w:p w14:paraId="38308557"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All content interactions on videos, including likes, comments, shares, reposts, saves, reposted content metadata, and any user-generated engagement;</w:t>
      </w:r>
    </w:p>
    <w:p w14:paraId="15BB0DB4"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Detailed logs of Duet and Stitch activities including participant identifiers, timestamps, media content attached, and engagement metrics;</w:t>
      </w:r>
    </w:p>
    <w:p w14:paraId="4803BFA8"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Story usage data, including Story creation, Story viewer lists, Story engagement logs, reactions, comments, audience selection (e.g., Close Friends or private Stories), and story expiration or deletion timestamps;</w:t>
      </w:r>
    </w:p>
    <w:p w14:paraId="5A27B0F8"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LIVE stream session logs, including participant lists, moderators, gift transactions, chat interactions, viewer counts, session durations, recording metadata, archived or deleted LIVE content, and monetization details associated with live broadcasting sessions;</w:t>
      </w:r>
    </w:p>
    <w:p w14:paraId="601D8807"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Audio Room sessions or multi-hosted live sessions, including participant rosters, chat logs, timestamps, and associated metadata;</w:t>
      </w:r>
    </w:p>
    <w:p w14:paraId="1039BFED"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lastRenderedPageBreak/>
        <w:t>Saved content and personal media collections, including bookmarked posts, favorited videos, archived stories, or stored drafts;</w:t>
      </w:r>
    </w:p>
    <w:p w14:paraId="72B4B6B5"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Comprehensive search and browse history across the application, including search queries, profile views, hashtag searches, trending content interaction, and viewed creator profiles;</w:t>
      </w:r>
    </w:p>
    <w:p w14:paraId="63B7F004"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Administrative enforcement logs reflecting moderation actions, content takedowns, community guideline strikes, appeal outcomes, or account restriction history;</w:t>
      </w:r>
    </w:p>
    <w:p w14:paraId="131ABCFE"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Internal content classification tags generated by TikTok’s automated moderation systems including, but not limited to, flags for illegal drug sales, weapons, violence, sexual exploitation, CSAM, or extremist content detection;</w:t>
      </w:r>
    </w:p>
    <w:p w14:paraId="014DC8AD" w14:textId="6825F451" w:rsidR="00574C0B" w:rsidRP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API activity logs related to any automated third-party tools, scheduling bots, automation services, engagement amplification services, or externally operated tools interacting with the Target Account(s) whether authorized via OAuth or detected through backend analysis.</w:t>
      </w:r>
    </w:p>
    <w:p w14:paraId="444A69FD" w14:textId="77777777" w:rsidR="00E7662D" w:rsidRDefault="00E7662D" w:rsidP="00CD5460">
      <w:pPr>
        <w:pStyle w:val="ListParagraph"/>
        <w:widowControl/>
        <w:tabs>
          <w:tab w:val="left" w:pos="0"/>
          <w:tab w:val="left" w:pos="720"/>
          <w:tab w:val="right" w:pos="9911"/>
        </w:tabs>
        <w:spacing w:line="276" w:lineRule="auto"/>
        <w:ind w:left="1440"/>
        <w:jc w:val="both"/>
        <w:rPr>
          <w:rFonts w:ascii="Times New Roman" w:hAnsi="Times New Roman" w:cs="Times New Roman"/>
          <w:bCs/>
          <w:sz w:val="24"/>
        </w:rPr>
      </w:pPr>
    </w:p>
    <w:p w14:paraId="15E489B0" w14:textId="7AAE1132" w:rsidR="00E7662D" w:rsidRPr="00E7662D" w:rsidRDefault="00574C0B" w:rsidP="00CD5460">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sidRPr="00FB7C16">
        <w:rPr>
          <w:rFonts w:ascii="Times New Roman" w:hAnsi="Times New Roman" w:cs="Times New Roman"/>
          <w:b/>
          <w:sz w:val="24"/>
        </w:rPr>
        <w:t>ALL Content</w:t>
      </w:r>
      <w:r>
        <w:rPr>
          <w:rFonts w:ascii="Times New Roman" w:hAnsi="Times New Roman" w:cs="Times New Roman"/>
          <w:bCs/>
          <w:sz w:val="24"/>
        </w:rPr>
        <w:t>, including photographs, videos, audio files, text, and encrypted files,</w:t>
      </w:r>
      <w:r w:rsidRPr="00FB7C16">
        <w:rPr>
          <w:rFonts w:ascii="Times New Roman" w:hAnsi="Times New Roman" w:cs="Times New Roman"/>
          <w:sz w:val="24"/>
        </w:rPr>
        <w:t xml:space="preserve"> maintained by </w:t>
      </w:r>
      <w:r w:rsidR="00E7662D">
        <w:rPr>
          <w:rFonts w:ascii="Times New Roman" w:hAnsi="Times New Roman" w:cs="Times New Roman"/>
          <w:sz w:val="24"/>
        </w:rPr>
        <w:t>TikTok</w:t>
      </w:r>
      <w:r>
        <w:rPr>
          <w:rFonts w:ascii="Times New Roman" w:hAnsi="Times New Roman" w:cs="Times New Roman"/>
          <w:sz w:val="24"/>
        </w:rPr>
        <w:t xml:space="preserve"> Inc., </w:t>
      </w:r>
      <w:r w:rsidRPr="00FB7C16">
        <w:rPr>
          <w:rFonts w:ascii="Times New Roman" w:hAnsi="Times New Roman" w:cs="Times New Roman"/>
          <w:sz w:val="24"/>
        </w:rPr>
        <w:t>related to the Target Account(s), including</w:t>
      </w:r>
      <w:r w:rsidR="00E7662D">
        <w:rPr>
          <w:rFonts w:ascii="Times New Roman" w:hAnsi="Times New Roman" w:cs="Times New Roman"/>
          <w:sz w:val="24"/>
        </w:rPr>
        <w:t>:</w:t>
      </w:r>
    </w:p>
    <w:p w14:paraId="3318BB21"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All video posts uploaded or shared to TikTok, whether public, private, draft, or deleted;</w:t>
      </w:r>
    </w:p>
    <w:p w14:paraId="30F0E4CD"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Duet, Stitch, Reply Videos, or collaborative posts with other users;</w:t>
      </w:r>
    </w:p>
    <w:p w14:paraId="7C44A404"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LIVE video sessions and archived live recordings, including sessions previously deleted or archived via TikTok’s retention policies;</w:t>
      </w:r>
    </w:p>
    <w:p w14:paraId="1735250D"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Story content including active Stories, archived Stories, expired Stories, and curated Story Highlights;</w:t>
      </w:r>
    </w:p>
    <w:p w14:paraId="0D7B20EF"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Audio recordings, voice notes, voice effects, and sound overlays generated or uploaded by the Target Account(s);</w:t>
      </w:r>
    </w:p>
    <w:p w14:paraId="3D2D9FF2"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Overlays, stickers, text annotations, drawings, effects, face filters, GIFs, or other modifications applied to any uploaded media</w:t>
      </w:r>
      <w:r>
        <w:rPr>
          <w:rFonts w:ascii="Times New Roman" w:hAnsi="Times New Roman" w:cs="Times New Roman"/>
          <w:bCs/>
          <w:sz w:val="24"/>
        </w:rPr>
        <w:t>;</w:t>
      </w:r>
    </w:p>
    <w:p w14:paraId="605E4EFF" w14:textId="7B9C7B28" w:rsidR="00E7662D" w:rsidRP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Metadata associated with all media including upload timestamps, EXIF data, device information, geolocation data, embedded file metadata, and title or caption information applied at upload.</w:t>
      </w:r>
    </w:p>
    <w:p w14:paraId="6FAA105E" w14:textId="77777777" w:rsidR="00574C0B" w:rsidRPr="002021BE" w:rsidRDefault="00574C0B" w:rsidP="00CD5460">
      <w:pPr>
        <w:widowControl/>
        <w:tabs>
          <w:tab w:val="left" w:pos="0"/>
          <w:tab w:val="left" w:pos="720"/>
          <w:tab w:val="right" w:pos="9911"/>
        </w:tabs>
        <w:spacing w:line="276" w:lineRule="auto"/>
        <w:jc w:val="both"/>
        <w:rPr>
          <w:rFonts w:ascii="Times New Roman" w:hAnsi="Times New Roman" w:cs="Times New Roman"/>
          <w:bCs/>
          <w:sz w:val="24"/>
        </w:rPr>
      </w:pPr>
    </w:p>
    <w:p w14:paraId="3A76A3A6" w14:textId="02D6A66D" w:rsidR="00E7662D" w:rsidRPr="00E7662D" w:rsidRDefault="00574C0B" w:rsidP="00CD5460">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sidRPr="00B75502">
        <w:rPr>
          <w:rFonts w:ascii="Times New Roman" w:hAnsi="Times New Roman" w:cs="Times New Roman"/>
          <w:b/>
          <w:sz w:val="24"/>
        </w:rPr>
        <w:t>Location Data</w:t>
      </w:r>
      <w:r w:rsidRPr="00B75502">
        <w:rPr>
          <w:rFonts w:ascii="Times New Roman" w:hAnsi="Times New Roman" w:cs="Times New Roman"/>
          <w:sz w:val="24"/>
        </w:rPr>
        <w:t xml:space="preserve"> collected, retained or possessed by </w:t>
      </w:r>
      <w:r w:rsidR="00E7662D">
        <w:rPr>
          <w:rFonts w:ascii="Times New Roman" w:hAnsi="Times New Roman" w:cs="Times New Roman"/>
          <w:sz w:val="24"/>
        </w:rPr>
        <w:t>TikTok</w:t>
      </w:r>
      <w:r w:rsidRPr="00B75502">
        <w:rPr>
          <w:rFonts w:ascii="Times New Roman" w:hAnsi="Times New Roman" w:cs="Times New Roman"/>
          <w:sz w:val="24"/>
        </w:rPr>
        <w:t xml:space="preserve"> Inc. for the Target Account(s</w:t>
      </w:r>
      <w:r>
        <w:rPr>
          <w:rFonts w:ascii="Times New Roman" w:hAnsi="Times New Roman" w:cs="Times New Roman"/>
          <w:sz w:val="24"/>
        </w:rPr>
        <w:t>):</w:t>
      </w:r>
    </w:p>
    <w:p w14:paraId="03EA9312"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GPS coordinates, Wi-Fi proximity, Bluetooth beacons, IP-based geolocation, device-based location logs, cell site location information (CSLI), or any other geospatial data collected or retained by TikTok Inc.;</w:t>
      </w:r>
    </w:p>
    <w:p w14:paraId="1EA5147E" w14:textId="77777777" w:rsid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Check-ins, tagged locations, and location references embedded in media posts, captions, or live broadcasts;</w:t>
      </w:r>
    </w:p>
    <w:p w14:paraId="13F8AB8C" w14:textId="20CE1FC2" w:rsidR="00574C0B"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E7662D">
        <w:rPr>
          <w:rFonts w:ascii="Times New Roman" w:hAnsi="Times New Roman" w:cs="Times New Roman"/>
          <w:bCs/>
          <w:sz w:val="24"/>
        </w:rPr>
        <w:t>Location history logs compiled via app usage or cross-platform integrations.</w:t>
      </w:r>
    </w:p>
    <w:p w14:paraId="056C6B9E" w14:textId="77777777" w:rsidR="00E7662D" w:rsidRPr="00E7662D" w:rsidRDefault="00E7662D" w:rsidP="00CD5460">
      <w:pPr>
        <w:pStyle w:val="ListParagraph"/>
        <w:widowControl/>
        <w:tabs>
          <w:tab w:val="left" w:pos="0"/>
          <w:tab w:val="left" w:pos="720"/>
          <w:tab w:val="right" w:pos="9911"/>
        </w:tabs>
        <w:spacing w:line="276" w:lineRule="auto"/>
        <w:ind w:left="1440"/>
        <w:jc w:val="both"/>
        <w:rPr>
          <w:rFonts w:ascii="Times New Roman" w:hAnsi="Times New Roman" w:cs="Times New Roman"/>
          <w:bCs/>
          <w:sz w:val="24"/>
        </w:rPr>
      </w:pPr>
    </w:p>
    <w:p w14:paraId="011812BA" w14:textId="77777777" w:rsidR="00E7662D" w:rsidRDefault="00E7662D" w:rsidP="00CD5460">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Commercial, Financial, Shopping and Creator Monetization Activity</w:t>
      </w:r>
      <w:r w:rsidR="00574C0B">
        <w:rPr>
          <w:rFonts w:ascii="Times New Roman" w:hAnsi="Times New Roman" w:cs="Times New Roman"/>
          <w:b/>
          <w:sz w:val="24"/>
        </w:rPr>
        <w:t xml:space="preserve">, </w:t>
      </w:r>
      <w:r w:rsidR="00574C0B">
        <w:rPr>
          <w:rFonts w:ascii="Times New Roman" w:hAnsi="Times New Roman" w:cs="Times New Roman"/>
          <w:bCs/>
          <w:sz w:val="24"/>
        </w:rPr>
        <w:t>including:</w:t>
      </w:r>
    </w:p>
    <w:p w14:paraId="1A46CDA5" w14:textId="77777777" w:rsidR="00E7662D" w:rsidRP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7662D">
        <w:rPr>
          <w:rFonts w:ascii="Times New Roman" w:hAnsi="Times New Roman" w:cs="Times New Roman"/>
          <w:sz w:val="24"/>
          <w:szCs w:val="24"/>
        </w:rPr>
        <w:t>Product listings, TikTok Shop commerce transactions, sales history, order processing, delivery/shipping data, and financial accounts linked to commerce activity;</w:t>
      </w:r>
    </w:p>
    <w:p w14:paraId="3565D9D9" w14:textId="77777777" w:rsidR="00E7662D" w:rsidRP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7662D">
        <w:rPr>
          <w:rFonts w:ascii="Times New Roman" w:hAnsi="Times New Roman" w:cs="Times New Roman"/>
          <w:sz w:val="24"/>
          <w:szCs w:val="24"/>
        </w:rPr>
        <w:t xml:space="preserve">Creator monetization and influencer partnership data, including participation in TikTok Creator Fund, LIVE gifting, virtual coins, tipping, badges, affiliate marketing, brand </w:t>
      </w:r>
      <w:r w:rsidRPr="00E7662D">
        <w:rPr>
          <w:rFonts w:ascii="Times New Roman" w:hAnsi="Times New Roman" w:cs="Times New Roman"/>
          <w:sz w:val="24"/>
          <w:szCs w:val="24"/>
        </w:rPr>
        <w:lastRenderedPageBreak/>
        <w:t>sponsorships, revenue earned from live stream monetization tools, brand partnerships, or promotional collaborations;</w:t>
      </w:r>
    </w:p>
    <w:p w14:paraId="3B074790" w14:textId="27A8DCB7" w:rsidR="00E7662D" w:rsidRPr="00E7662D" w:rsidRDefault="00E7662D" w:rsidP="00CD546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7662D">
        <w:rPr>
          <w:rFonts w:ascii="Times New Roman" w:hAnsi="Times New Roman" w:cs="Times New Roman"/>
          <w:sz w:val="24"/>
          <w:szCs w:val="24"/>
        </w:rPr>
        <w:t>Payout logs, payment account linkage, payout methods, disbursement history, held funds, frozen balances, and monetization eligibility status.</w:t>
      </w:r>
    </w:p>
    <w:p w14:paraId="64394FCE" w14:textId="77777777" w:rsidR="00E7662D" w:rsidRPr="00E7662D" w:rsidRDefault="00E7662D" w:rsidP="00CD5460">
      <w:pPr>
        <w:widowControl/>
        <w:tabs>
          <w:tab w:val="left" w:pos="0"/>
          <w:tab w:val="left" w:pos="720"/>
          <w:tab w:val="right" w:pos="9911"/>
        </w:tabs>
        <w:spacing w:line="276" w:lineRule="auto"/>
        <w:jc w:val="both"/>
        <w:rPr>
          <w:rFonts w:ascii="Times New Roman" w:hAnsi="Times New Roman" w:cs="Times New Roman"/>
          <w:bCs/>
          <w:sz w:val="24"/>
          <w:szCs w:val="24"/>
        </w:rPr>
      </w:pPr>
    </w:p>
    <w:p w14:paraId="25B1CD1D" w14:textId="77777777" w:rsidR="00E7662D" w:rsidRPr="00E7662D" w:rsidRDefault="00E7662D" w:rsidP="00CD5460">
      <w:pPr>
        <w:pStyle w:val="NormalWeb"/>
        <w:numPr>
          <w:ilvl w:val="0"/>
          <w:numId w:val="19"/>
        </w:numPr>
        <w:spacing w:before="0" w:beforeAutospacing="0" w:after="0" w:afterAutospacing="0" w:line="276" w:lineRule="auto"/>
      </w:pPr>
      <w:r w:rsidRPr="00E7662D">
        <w:rPr>
          <w:b/>
          <w:bCs/>
        </w:rPr>
        <w:t>Advertising, Targeting, and Behavioral Profiling Data, including</w:t>
      </w:r>
      <w:r>
        <w:rPr>
          <w:b/>
          <w:bCs/>
        </w:rPr>
        <w:t>:</w:t>
      </w:r>
    </w:p>
    <w:p w14:paraId="3BABF3E4" w14:textId="77777777" w:rsidR="00E7662D" w:rsidRDefault="00E7662D" w:rsidP="00CD5460">
      <w:pPr>
        <w:pStyle w:val="NormalWeb"/>
        <w:numPr>
          <w:ilvl w:val="1"/>
          <w:numId w:val="19"/>
        </w:numPr>
        <w:spacing w:before="0" w:beforeAutospacing="0" w:after="0" w:afterAutospacing="0" w:line="276" w:lineRule="auto"/>
      </w:pPr>
      <w:r>
        <w:t>Advertisements displayed, clicked, engaged with, or dismissed by the Target Account(s);</w:t>
      </w:r>
    </w:p>
    <w:p w14:paraId="03A161D7" w14:textId="77777777" w:rsidR="00E7662D" w:rsidRDefault="00E7662D" w:rsidP="00CD5460">
      <w:pPr>
        <w:pStyle w:val="NormalWeb"/>
        <w:numPr>
          <w:ilvl w:val="1"/>
          <w:numId w:val="19"/>
        </w:numPr>
        <w:spacing w:before="0" w:beforeAutospacing="0" w:after="0" w:afterAutospacing="0" w:line="276" w:lineRule="auto"/>
      </w:pPr>
      <w:r>
        <w:t>Behavioral interest profiles maintained by TikTok’s recommendation and ad systems, including inferred interests, targeted demographics, behavioral patterns, viewing habits, ideological preferences, or flagged content tendencies;</w:t>
      </w:r>
    </w:p>
    <w:p w14:paraId="1F892C19" w14:textId="77777777" w:rsidR="00E7662D" w:rsidRDefault="00E7662D" w:rsidP="00CD5460">
      <w:pPr>
        <w:pStyle w:val="NormalWeb"/>
        <w:numPr>
          <w:ilvl w:val="1"/>
          <w:numId w:val="19"/>
        </w:numPr>
        <w:spacing w:before="0" w:beforeAutospacing="0" w:after="0" w:afterAutospacing="0" w:line="276" w:lineRule="auto"/>
      </w:pPr>
      <w:r>
        <w:t>Audience segmentation assignments applied to the Target Account(s) for advertisement delivery;</w:t>
      </w:r>
    </w:p>
    <w:p w14:paraId="78012F0F" w14:textId="1DA6B562" w:rsidR="00E7662D" w:rsidRDefault="00E7662D" w:rsidP="00CD5460">
      <w:pPr>
        <w:pStyle w:val="NormalWeb"/>
        <w:numPr>
          <w:ilvl w:val="1"/>
          <w:numId w:val="19"/>
        </w:numPr>
        <w:spacing w:before="0" w:beforeAutospacing="0" w:after="0" w:afterAutospacing="0" w:line="276" w:lineRule="auto"/>
      </w:pPr>
      <w:r>
        <w:t>Sponsored content engagements and advertisements created, managed, or paid for by the Target Account(s).</w:t>
      </w:r>
    </w:p>
    <w:p w14:paraId="453DD693" w14:textId="77777777" w:rsidR="001D2F8B" w:rsidRPr="001D2F8B" w:rsidRDefault="001D2F8B" w:rsidP="00CD5460">
      <w:pPr>
        <w:pStyle w:val="NormalWeb"/>
        <w:spacing w:before="0" w:beforeAutospacing="0" w:after="0" w:afterAutospacing="0" w:line="276" w:lineRule="auto"/>
      </w:pPr>
    </w:p>
    <w:p w14:paraId="63730DDD" w14:textId="42A5A67A" w:rsidR="00574C0B" w:rsidRDefault="00E7662D" w:rsidP="00CD5460">
      <w:pPr>
        <w:pStyle w:val="NormalWeb"/>
        <w:numPr>
          <w:ilvl w:val="0"/>
          <w:numId w:val="19"/>
        </w:numPr>
        <w:spacing w:before="0" w:beforeAutospacing="0" w:after="0" w:afterAutospacing="0" w:line="276" w:lineRule="auto"/>
      </w:pPr>
      <w:r w:rsidRPr="00E7662D">
        <w:rPr>
          <w:b/>
          <w:bCs/>
        </w:rPr>
        <w:t>Algorithmic Recommendation &amp; Personalization Data</w:t>
      </w:r>
      <w:r w:rsidR="00574C0B">
        <w:t>, including:</w:t>
      </w:r>
    </w:p>
    <w:p w14:paraId="3E1A2748" w14:textId="070A4895" w:rsidR="001D2F8B" w:rsidRPr="00E7662D" w:rsidRDefault="00E7662D" w:rsidP="00CD5460">
      <w:pPr>
        <w:pStyle w:val="ListParagraph"/>
        <w:numPr>
          <w:ilvl w:val="1"/>
          <w:numId w:val="19"/>
        </w:numPr>
        <w:spacing w:line="276" w:lineRule="auto"/>
        <w:rPr>
          <w:rFonts w:ascii="Times New Roman" w:eastAsia="Times New Roman" w:hAnsi="Times New Roman" w:cs="Times New Roman"/>
          <w:sz w:val="24"/>
          <w:szCs w:val="24"/>
        </w:rPr>
      </w:pPr>
      <w:r w:rsidRPr="00E7662D">
        <w:rPr>
          <w:rFonts w:ascii="Times New Roman" w:eastAsia="Times New Roman" w:hAnsi="Times New Roman" w:cs="Times New Roman"/>
          <w:sz w:val="24"/>
          <w:szCs w:val="24"/>
        </w:rPr>
        <w:t>Algorithmic personalization signals including Explore/For You page assignments, recommended creators, content affinity scores, interaction profiles, trending interests, hashtag groupings, topics of interest, ideologically aligned content clusters, and video consumption pattern logs used to generate the individualized feed delivered to the Target Account(s).</w:t>
      </w:r>
    </w:p>
    <w:p w14:paraId="4AC00332" w14:textId="77777777" w:rsidR="00574C0B" w:rsidRDefault="00574C0B" w:rsidP="00CD5460">
      <w:pPr>
        <w:pStyle w:val="NormalWeb"/>
        <w:spacing w:before="0" w:beforeAutospacing="0" w:after="0" w:afterAutospacing="0" w:line="276" w:lineRule="auto"/>
        <w:ind w:left="1440"/>
      </w:pPr>
    </w:p>
    <w:p w14:paraId="70DC9B24" w14:textId="1CA423D7" w:rsidR="007B3FBC" w:rsidRDefault="00E7662D" w:rsidP="00CD5460">
      <w:pPr>
        <w:pStyle w:val="NormalWeb"/>
        <w:numPr>
          <w:ilvl w:val="0"/>
          <w:numId w:val="19"/>
        </w:numPr>
        <w:spacing w:before="0" w:beforeAutospacing="0" w:after="0" w:afterAutospacing="0" w:line="276" w:lineRule="auto"/>
      </w:pPr>
      <w:r w:rsidRPr="00E7662D">
        <w:rPr>
          <w:b/>
          <w:bCs/>
        </w:rPr>
        <w:t xml:space="preserve">Third Party Integrations &amp; Authorized Applications, </w:t>
      </w:r>
      <w:r>
        <w:t>including:</w:t>
      </w:r>
      <w:r w:rsidR="007B3FBC">
        <w:t xml:space="preserve"> </w:t>
      </w:r>
    </w:p>
    <w:p w14:paraId="5AC55984" w14:textId="77777777" w:rsidR="00E7662D" w:rsidRDefault="00E7662D" w:rsidP="00CD5460">
      <w:pPr>
        <w:pStyle w:val="NormalWeb"/>
        <w:numPr>
          <w:ilvl w:val="1"/>
          <w:numId w:val="19"/>
        </w:numPr>
        <w:spacing w:before="0" w:beforeAutospacing="0" w:after="0" w:afterAutospacing="0" w:line="276" w:lineRule="auto"/>
      </w:pPr>
      <w:r w:rsidRPr="00E7662D">
        <w:t>Complete list of third-party applications connected to the Target Account(s) via OAuth authorization</w:t>
      </w:r>
      <w:r>
        <w:t>;</w:t>
      </w:r>
    </w:p>
    <w:p w14:paraId="40E12E3E" w14:textId="77777777" w:rsidR="00E7662D" w:rsidRDefault="00E7662D" w:rsidP="00CD5460">
      <w:pPr>
        <w:pStyle w:val="NormalWeb"/>
        <w:numPr>
          <w:ilvl w:val="1"/>
          <w:numId w:val="19"/>
        </w:numPr>
        <w:spacing w:before="0" w:beforeAutospacing="0" w:after="0" w:afterAutospacing="0" w:line="276" w:lineRule="auto"/>
      </w:pPr>
      <w:r w:rsidRPr="00E7662D">
        <w:t>Historical records of permission grants, revocations, and access levels granted to third-party integrations;</w:t>
      </w:r>
    </w:p>
    <w:p w14:paraId="7117D13E" w14:textId="3E89A08E" w:rsidR="00E7662D" w:rsidRDefault="00E7662D" w:rsidP="00CD5460">
      <w:pPr>
        <w:pStyle w:val="NormalWeb"/>
        <w:numPr>
          <w:ilvl w:val="1"/>
          <w:numId w:val="19"/>
        </w:numPr>
        <w:spacing w:before="0" w:beforeAutospacing="0" w:after="0" w:afterAutospacing="0" w:line="276" w:lineRule="auto"/>
      </w:pPr>
      <w:r w:rsidRPr="00E7662D">
        <w:t>Shared data exchanged between TikTok Inc. and third-party service providers authorized by the account holder.</w:t>
      </w:r>
    </w:p>
    <w:p w14:paraId="48DB0609" w14:textId="77777777" w:rsidR="00574C0B" w:rsidRDefault="00574C0B" w:rsidP="00CD5460">
      <w:pPr>
        <w:pStyle w:val="NormalWeb"/>
        <w:spacing w:before="0" w:beforeAutospacing="0" w:after="0" w:afterAutospacing="0" w:line="276" w:lineRule="auto"/>
      </w:pPr>
    </w:p>
    <w:p w14:paraId="5A468978" w14:textId="77777777" w:rsidR="00E7662D" w:rsidRDefault="00574C0B" w:rsidP="00CD5460">
      <w:pPr>
        <w:pStyle w:val="NormalWeb"/>
        <w:numPr>
          <w:ilvl w:val="0"/>
          <w:numId w:val="19"/>
        </w:numPr>
        <w:spacing w:before="0" w:beforeAutospacing="0" w:after="0" w:afterAutospacing="0" w:line="276" w:lineRule="auto"/>
      </w:pPr>
      <w:r>
        <w:rPr>
          <w:b/>
          <w:bCs/>
        </w:rPr>
        <w:t xml:space="preserve">Security and Account Protection Data, </w:t>
      </w:r>
      <w:r>
        <w:t>including:</w:t>
      </w:r>
    </w:p>
    <w:p w14:paraId="43F13606" w14:textId="77777777" w:rsidR="00E7662D" w:rsidRDefault="00E7662D" w:rsidP="00CD5460">
      <w:pPr>
        <w:pStyle w:val="NormalWeb"/>
        <w:numPr>
          <w:ilvl w:val="1"/>
          <w:numId w:val="19"/>
        </w:numPr>
        <w:spacing w:before="0" w:beforeAutospacing="0" w:after="0" w:afterAutospacing="0" w:line="276" w:lineRule="auto"/>
      </w:pPr>
      <w:r>
        <w:t>Two-factor authentication enrollment records, recovery code generation, registered security keys, or biometric authentication tokens;</w:t>
      </w:r>
    </w:p>
    <w:p w14:paraId="1C48E2B9" w14:textId="77777777" w:rsidR="00E7662D" w:rsidRDefault="00E7662D" w:rsidP="00CD5460">
      <w:pPr>
        <w:pStyle w:val="NormalWeb"/>
        <w:numPr>
          <w:ilvl w:val="1"/>
          <w:numId w:val="19"/>
        </w:numPr>
        <w:spacing w:before="0" w:beforeAutospacing="0" w:after="0" w:afterAutospacing="0" w:line="276" w:lineRule="auto"/>
      </w:pPr>
      <w:r>
        <w:t>Account recovery information including alternate email addresses, phone numbers, backup contacts, or trusted devices;</w:t>
      </w:r>
    </w:p>
    <w:p w14:paraId="32BC6EBB" w14:textId="77777777" w:rsidR="00E7662D" w:rsidRDefault="00E7662D" w:rsidP="00CD5460">
      <w:pPr>
        <w:pStyle w:val="NormalWeb"/>
        <w:numPr>
          <w:ilvl w:val="1"/>
          <w:numId w:val="19"/>
        </w:numPr>
        <w:spacing w:before="0" w:beforeAutospacing="0" w:after="0" w:afterAutospacing="0" w:line="276" w:lineRule="auto"/>
      </w:pPr>
      <w:r>
        <w:t>Suspicious login alerts, location mismatch notifications, account compromise warnings, or anomalous activity flags;</w:t>
      </w:r>
    </w:p>
    <w:p w14:paraId="0AE7CB2F" w14:textId="01F0BEB3" w:rsidR="00E7662D" w:rsidRDefault="00E7662D" w:rsidP="00CD5460">
      <w:pPr>
        <w:pStyle w:val="NormalWeb"/>
        <w:numPr>
          <w:ilvl w:val="1"/>
          <w:numId w:val="19"/>
        </w:numPr>
        <w:spacing w:before="0" w:beforeAutospacing="0" w:after="0" w:afterAutospacing="0" w:line="276" w:lineRule="auto"/>
      </w:pPr>
      <w:r>
        <w:t>Password reset history, recovery attempts, and related security events.</w:t>
      </w:r>
    </w:p>
    <w:p w14:paraId="78F915A4" w14:textId="77777777" w:rsidR="00574C0B" w:rsidRDefault="00574C0B" w:rsidP="00CD5460">
      <w:pPr>
        <w:pStyle w:val="NormalWeb"/>
        <w:spacing w:before="0" w:beforeAutospacing="0" w:after="0" w:afterAutospacing="0" w:line="276" w:lineRule="auto"/>
        <w:ind w:left="720"/>
      </w:pPr>
    </w:p>
    <w:p w14:paraId="06C01E61" w14:textId="77777777" w:rsidR="00574C0B" w:rsidRPr="004C0D75" w:rsidRDefault="00574C0B" w:rsidP="00CD5460">
      <w:pPr>
        <w:pStyle w:val="NormalWeb"/>
        <w:numPr>
          <w:ilvl w:val="0"/>
          <w:numId w:val="19"/>
        </w:numPr>
        <w:spacing w:before="0" w:beforeAutospacing="0" w:after="0" w:afterAutospacing="0" w:line="276" w:lineRule="auto"/>
      </w:pPr>
      <w:r>
        <w:rPr>
          <w:b/>
          <w:bCs/>
        </w:rPr>
        <w:t xml:space="preserve">Biometric Information </w:t>
      </w:r>
      <w:r>
        <w:t>(if available), further described as f</w:t>
      </w:r>
      <w:r w:rsidRPr="004C0D75">
        <w:t>acial recognition data, facial mapping templates, or machine-learning derived biometric data generated through the user’s uploaded photographs or videos.</w:t>
      </w:r>
    </w:p>
    <w:p w14:paraId="135A3500" w14:textId="77777777" w:rsidR="00574C0B" w:rsidRDefault="00574C0B" w:rsidP="00CD5460">
      <w:pPr>
        <w:pStyle w:val="NormalWeb"/>
        <w:spacing w:before="0" w:beforeAutospacing="0" w:after="0" w:afterAutospacing="0" w:line="276" w:lineRule="auto"/>
        <w:ind w:left="360"/>
      </w:pPr>
    </w:p>
    <w:p w14:paraId="7C98FA45" w14:textId="13BB8A71" w:rsidR="00BF48CD" w:rsidRDefault="00574C0B" w:rsidP="00CD5460">
      <w:pPr>
        <w:pStyle w:val="NormalWeb"/>
        <w:numPr>
          <w:ilvl w:val="0"/>
          <w:numId w:val="19"/>
        </w:numPr>
        <w:spacing w:before="0" w:beforeAutospacing="0" w:after="0" w:afterAutospacing="0" w:line="276" w:lineRule="auto"/>
      </w:pPr>
      <w:r>
        <w:rPr>
          <w:b/>
          <w:bCs/>
        </w:rPr>
        <w:lastRenderedPageBreak/>
        <w:t xml:space="preserve">Consent and Legal Agreement History, </w:t>
      </w:r>
      <w:r>
        <w:t>further described as a</w:t>
      </w:r>
      <w:r w:rsidRPr="004C0D75">
        <w:t>ll consents, user agreements, privacy policy acceptances, terms of service agreements, opt-in/opt-out logs, and related timestamped record</w:t>
      </w:r>
      <w:r w:rsidR="001D2F8B">
        <w:t>s.</w:t>
      </w:r>
    </w:p>
    <w:p w14:paraId="4C0D1F0D" w14:textId="77777777" w:rsidR="00CD5460" w:rsidRDefault="00CD5460" w:rsidP="00CD5460">
      <w:pPr>
        <w:pStyle w:val="NormalWeb"/>
        <w:spacing w:before="0" w:beforeAutospacing="0" w:after="0" w:afterAutospacing="0" w:line="276" w:lineRule="auto"/>
      </w:pPr>
    </w:p>
    <w:p w14:paraId="2083EA9F" w14:textId="77777777" w:rsidR="00CD5460" w:rsidRPr="00CD5460" w:rsidRDefault="00CD5460" w:rsidP="00CD5460">
      <w:pPr>
        <w:spacing w:line="276" w:lineRule="auto"/>
        <w:rPr>
          <w:rStyle w:val="Strong"/>
          <w:rFonts w:ascii="Times New Roman" w:eastAsia="Times New Roman" w:hAnsi="Times New Roman" w:cs="Times New Roman"/>
          <w:sz w:val="24"/>
          <w:szCs w:val="24"/>
        </w:rPr>
      </w:pPr>
      <w:r w:rsidRPr="00CD5460">
        <w:rPr>
          <w:rStyle w:val="Strong"/>
          <w:rFonts w:ascii="Times New Roman" w:eastAsia="Times New Roman" w:hAnsi="Times New Roman" w:cs="Times New Roman"/>
          <w:sz w:val="24"/>
          <w:szCs w:val="24"/>
        </w:rPr>
        <w:t xml:space="preserve">NOTE: </w:t>
      </w:r>
      <w:r w:rsidRPr="00CD5460">
        <w:rPr>
          <w:rStyle w:val="Strong"/>
          <w:rFonts w:ascii="Times New Roman" w:eastAsia="Times New Roman" w:hAnsi="Times New Roman" w:cs="Times New Roman"/>
          <w:b w:val="0"/>
          <w:bCs w:val="0"/>
          <w:sz w:val="24"/>
          <w:szCs w:val="24"/>
        </w:rPr>
        <w:t>This request encompasses any content or data previously deleted, archived, modified, or otherwise concealed by the user, but still recoverable through TikTok Inc.’s internal data retention policies, backup systems, disaster recovery processes, caching servers, preservation holds, or system-generated metadata repositories.</w:t>
      </w: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6483B332"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believe, that the designated </w:t>
      </w:r>
      <w:r w:rsidR="00E80CFD">
        <w:rPr>
          <w:rFonts w:ascii="Times New Roman" w:hAnsi="Times New Roman" w:cs="Times New Roman"/>
          <w:sz w:val="24"/>
          <w:szCs w:val="24"/>
        </w:rPr>
        <w:t xml:space="preserve">item(s) to be </w:t>
      </w:r>
      <w:r w:rsidR="008A4858">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apply: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1C79D116"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CD5460">
        <w:rPr>
          <w:rFonts w:cs="Times New Roman"/>
          <w:b/>
          <w:bCs/>
          <w:sz w:val="36"/>
          <w:szCs w:val="36"/>
        </w:rPr>
        <w:t>TikTok</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44FBD94C" w14:textId="77777777" w:rsidR="00CD5460" w:rsidRPr="00CD5460" w:rsidRDefault="00CD5460" w:rsidP="007E21BE">
      <w:p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Based upon my training, experience, consultation with other investigators, and information obtained during this investigation, I believe the following to be true:</w:t>
      </w:r>
    </w:p>
    <w:p w14:paraId="0CCC1BD1" w14:textId="77777777" w:rsidR="00CD5460" w:rsidRPr="00CD5460" w:rsidRDefault="00CD5460" w:rsidP="007E21BE">
      <w:pPr>
        <w:jc w:val="both"/>
        <w:rPr>
          <w:rFonts w:ascii="Times New Roman" w:eastAsia="Times New Roman" w:hAnsi="Times New Roman" w:cs="Times New Roman"/>
          <w:sz w:val="24"/>
          <w:szCs w:val="24"/>
        </w:rPr>
      </w:pPr>
    </w:p>
    <w:p w14:paraId="0D53E749" w14:textId="77777777" w:rsidR="00CD5460" w:rsidRPr="00CD5460" w:rsidRDefault="00CD5460" w:rsidP="007E21BE">
      <w:p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TikTok is a widely used global social media platform operated by TikTok Inc., which allows users to create, share, and interact with short-form video content, livestream broadcasts, private messaging, and numerous interactive features. TikTok users can maintain extensive personal profiles, communicate privately or publicly, monetize their accounts, and engage in both personal and commercial activity. The data maintained by TikTok is hosted on company-controlled servers independent of the user’s physical device and remains accessible through lawful legal process, including search warrants.</w:t>
      </w:r>
    </w:p>
    <w:p w14:paraId="66DCA47F" w14:textId="77777777" w:rsidR="00CD5460" w:rsidRPr="00CD5460" w:rsidRDefault="00CD5460" w:rsidP="007E21BE">
      <w:pPr>
        <w:jc w:val="both"/>
        <w:rPr>
          <w:rFonts w:ascii="Times New Roman" w:eastAsia="Times New Roman" w:hAnsi="Times New Roman" w:cs="Times New Roman"/>
          <w:sz w:val="24"/>
          <w:szCs w:val="24"/>
        </w:rPr>
      </w:pPr>
    </w:p>
    <w:p w14:paraId="399F9931" w14:textId="77777777" w:rsidR="00CD5460" w:rsidRPr="00CD5460" w:rsidRDefault="00CD5460" w:rsidP="007E21BE">
      <w:p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TikTok accounts contain identifying subscriber information, including usernames, vanity names, profile photographs, biography text, self-reported location data, pronouns, relationship status, external website links, and cross-linked social media accounts. This profile data can assist law enforcement in confirming the identity of the person controlling the account, establishing connections to co-conspirators, victims, criminal enterprises, and financial activities.</w:t>
      </w:r>
    </w:p>
    <w:p w14:paraId="3AC4CCB6" w14:textId="77777777" w:rsidR="00CD5460" w:rsidRPr="00CD5460" w:rsidRDefault="00CD5460" w:rsidP="007E21BE">
      <w:pPr>
        <w:jc w:val="both"/>
        <w:rPr>
          <w:rFonts w:ascii="Times New Roman" w:eastAsia="Times New Roman" w:hAnsi="Times New Roman" w:cs="Times New Roman"/>
          <w:sz w:val="24"/>
          <w:szCs w:val="24"/>
        </w:rPr>
      </w:pPr>
    </w:p>
    <w:p w14:paraId="2AEE28C7" w14:textId="77777777" w:rsidR="00CD5460" w:rsidRPr="00CD5460" w:rsidRDefault="00CD5460" w:rsidP="007E21BE">
      <w:p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TikTok’s primary functionality centers on short-form video posting. Users upload videos ranging from a few seconds to several minutes, often enhanced with text overlays, stickers, captions, filters, effects, soundtracks, and hashtags. Users may interact with others through collaborative features such as “Duet” and “Stitch,” which combine or reference multiple users’ content. TikTok also provides livestream broadcasting (“LIVE”) where users interact in real time with viewers, receive virtual gifts, conduct financial transactions, and earn monetization revenue. These posted videos, livestreams, and collaborative features may contain direct evidence of criminal conduct, including recorded crimes, recruitment efforts, financial transactions, contraband promotion, or post-offense boasting. TikTok maintains detailed records of this content, including deleted, archived, or modified media, drafts, and system-retained versions.</w:t>
      </w:r>
    </w:p>
    <w:p w14:paraId="0D9F18C9" w14:textId="77777777" w:rsidR="00CD5460" w:rsidRPr="00CD5460" w:rsidRDefault="00CD5460" w:rsidP="007E21BE">
      <w:pPr>
        <w:jc w:val="both"/>
        <w:rPr>
          <w:rFonts w:ascii="Times New Roman" w:eastAsia="Times New Roman" w:hAnsi="Times New Roman" w:cs="Times New Roman"/>
          <w:sz w:val="24"/>
          <w:szCs w:val="24"/>
        </w:rPr>
      </w:pPr>
    </w:p>
    <w:p w14:paraId="2B869D3B" w14:textId="77777777" w:rsidR="00CD5460" w:rsidRPr="00CD5460" w:rsidRDefault="00CD5460" w:rsidP="007E21BE">
      <w:p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In addition to public posting, TikTok includes private communication features such as Direct Messaging and group chats. Based on my training and experience, individuals engaged in criminal conduct often utilize these private messaging services to coordinate illegal activity, discuss transactions, plan offenses, recruit associates, and conceal criminal conduct. These communications may include text messages, voice recordings, photographs, videos, embedded links, contact cards, and external chat handles. TikTok retains extensive messaging records including message content, participants, timestamps, attached media, deletion logs, and system metadata.</w:t>
      </w:r>
    </w:p>
    <w:p w14:paraId="664A9B7A" w14:textId="77777777" w:rsidR="00CD5460" w:rsidRPr="00CD5460" w:rsidRDefault="00CD5460" w:rsidP="007E21BE">
      <w:pPr>
        <w:jc w:val="both"/>
        <w:rPr>
          <w:rFonts w:ascii="Times New Roman" w:eastAsia="Times New Roman" w:hAnsi="Times New Roman" w:cs="Times New Roman"/>
          <w:sz w:val="24"/>
          <w:szCs w:val="24"/>
        </w:rPr>
      </w:pPr>
    </w:p>
    <w:p w14:paraId="573B7641" w14:textId="77777777" w:rsidR="00CD5460" w:rsidRPr="00CD5460" w:rsidRDefault="00CD5460" w:rsidP="007E21BE">
      <w:p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TikTok collects extensive behavioral and interactive data related to user activity, including:</w:t>
      </w:r>
    </w:p>
    <w:p w14:paraId="1F347AC6" w14:textId="77777777" w:rsidR="00CD5460" w:rsidRPr="00CD5460" w:rsidRDefault="00CD5460" w:rsidP="007E21BE">
      <w:pPr>
        <w:jc w:val="both"/>
        <w:rPr>
          <w:rFonts w:ascii="Times New Roman" w:eastAsia="Times New Roman" w:hAnsi="Times New Roman" w:cs="Times New Roman"/>
          <w:sz w:val="24"/>
          <w:szCs w:val="24"/>
        </w:rPr>
      </w:pPr>
    </w:p>
    <w:p w14:paraId="3B56CBA2" w14:textId="08B458D5"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Likes, comments, reposts, shares, favorites, saves, and reactions to videos and livestreams;</w:t>
      </w:r>
    </w:p>
    <w:p w14:paraId="0BCEC731" w14:textId="09B37DC1"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Duet, Stitch, and Reply Video interactions linking multiple users and collaborative activity;</w:t>
      </w:r>
    </w:p>
    <w:p w14:paraId="16BC6544" w14:textId="0F1F25F8"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Story creation and viewer logs reflecting who viewed and engaged with temporary story posts;</w:t>
      </w:r>
    </w:p>
    <w:p w14:paraId="54859999" w14:textId="4EF0A982"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Watch time analytics, swipe behavior, replay counts, audience retention, and interaction metrics;</w:t>
      </w:r>
    </w:p>
    <w:p w14:paraId="24626FC1" w14:textId="7299D394"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Saved drafts, archived stories, deleted posts, and bookmarked or favorited content.</w:t>
      </w:r>
    </w:p>
    <w:p w14:paraId="6F660B8A" w14:textId="77777777" w:rsidR="00CD5460" w:rsidRPr="00CD5460" w:rsidRDefault="00CD5460" w:rsidP="007E21BE">
      <w:pPr>
        <w:jc w:val="both"/>
        <w:rPr>
          <w:rFonts w:ascii="Times New Roman" w:eastAsia="Times New Roman" w:hAnsi="Times New Roman" w:cs="Times New Roman"/>
          <w:sz w:val="24"/>
          <w:szCs w:val="24"/>
        </w:rPr>
      </w:pPr>
    </w:p>
    <w:p w14:paraId="38D59176" w14:textId="77777777" w:rsidR="00CD5460" w:rsidRPr="00CD5460" w:rsidRDefault="00CD5460" w:rsidP="007E21BE">
      <w:p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 xml:space="preserve">TikTok also includes financial tools that allow users to engage in commerce, receive payments, and monetize their content. These include TikTok Shop, Creator Fund payments, LIVE gifting, virtual coins, tipping, affiliate marketing, brand sponsorships, and promotional collaborations. Based on my training and experience, individuals involved in financial fraud, narcotics sales, money laundering, organized theft, human trafficking, or fraud schemes may leverage these tools to advertise illegal services, transfer funds, </w:t>
      </w:r>
      <w:r w:rsidRPr="00CD5460">
        <w:rPr>
          <w:rFonts w:ascii="Times New Roman" w:eastAsia="Times New Roman" w:hAnsi="Times New Roman" w:cs="Times New Roman"/>
          <w:sz w:val="24"/>
          <w:szCs w:val="24"/>
        </w:rPr>
        <w:lastRenderedPageBreak/>
        <w:t>or launder proceeds. TikTok maintains extensive records related to monetization and commerce, including purchase history, payouts, linked financial accounts, disbursement logs, monetization eligibility reviews, and suspended or frozen account balances.</w:t>
      </w:r>
    </w:p>
    <w:p w14:paraId="743A3E18" w14:textId="77777777" w:rsidR="00CD5460" w:rsidRPr="00CD5460" w:rsidRDefault="00CD5460" w:rsidP="007E21BE">
      <w:pPr>
        <w:jc w:val="both"/>
        <w:rPr>
          <w:rFonts w:ascii="Times New Roman" w:eastAsia="Times New Roman" w:hAnsi="Times New Roman" w:cs="Times New Roman"/>
          <w:sz w:val="24"/>
          <w:szCs w:val="24"/>
        </w:rPr>
      </w:pPr>
    </w:p>
    <w:p w14:paraId="796D23F0" w14:textId="77777777" w:rsidR="00CD5460" w:rsidRPr="00CD5460" w:rsidRDefault="00CD5460" w:rsidP="007E21BE">
      <w:p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Criminal suspects often attempt to conceal their identity on TikTok through pseudonymous usernames, fake email addresses, burner phones, anonymized phone numbers, and the use of VPNs or anonymization services to hide their true IP address and location. TikTok retains comprehensive access logs that include IP addresses, device identifiers (IMEI, IMSI, MAC address, device IDs), browser user-agent strings, OAuth authorizations, and device fingerprints, which may link otherwise unknown accounts or devices to the same suspect.</w:t>
      </w:r>
    </w:p>
    <w:p w14:paraId="6B08ACE4" w14:textId="77777777" w:rsidR="00CD5460" w:rsidRPr="00CD5460" w:rsidRDefault="00CD5460" w:rsidP="007E21BE">
      <w:pPr>
        <w:jc w:val="both"/>
        <w:rPr>
          <w:rFonts w:ascii="Times New Roman" w:eastAsia="Times New Roman" w:hAnsi="Times New Roman" w:cs="Times New Roman"/>
          <w:sz w:val="24"/>
          <w:szCs w:val="24"/>
        </w:rPr>
      </w:pPr>
    </w:p>
    <w:p w14:paraId="46DD86A9" w14:textId="77777777" w:rsidR="00CD5460" w:rsidRPr="00CD5460" w:rsidRDefault="00CD5460" w:rsidP="007E21BE">
      <w:p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TikTok further collects extensive location data related to user activity, including:</w:t>
      </w:r>
    </w:p>
    <w:p w14:paraId="3B83E786" w14:textId="77777777" w:rsidR="00CD5460" w:rsidRPr="00CD5460" w:rsidRDefault="00CD5460" w:rsidP="007E21BE">
      <w:pPr>
        <w:jc w:val="both"/>
        <w:rPr>
          <w:rFonts w:ascii="Times New Roman" w:eastAsia="Times New Roman" w:hAnsi="Times New Roman" w:cs="Times New Roman"/>
          <w:sz w:val="24"/>
          <w:szCs w:val="24"/>
        </w:rPr>
      </w:pPr>
    </w:p>
    <w:p w14:paraId="4E55C942" w14:textId="27900250"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Precise GPS coordinates, Wi-Fi and Bluetooth proximity, cellular location (CSLI), IP-based geolocation, and device telemetry;</w:t>
      </w:r>
    </w:p>
    <w:p w14:paraId="4C16D10D" w14:textId="1C4A9147"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Location tags embedded within video captions, live broadcasts, or profile settings;</w:t>
      </w:r>
    </w:p>
    <w:p w14:paraId="225EC507" w14:textId="04DAE525"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Historical location logs compiled through app usage and device interactions.</w:t>
      </w:r>
    </w:p>
    <w:p w14:paraId="28B96733" w14:textId="77777777" w:rsidR="00CD5460" w:rsidRPr="00CD5460" w:rsidRDefault="00CD5460" w:rsidP="007E21BE">
      <w:pPr>
        <w:jc w:val="both"/>
        <w:rPr>
          <w:rFonts w:ascii="Times New Roman" w:eastAsia="Times New Roman" w:hAnsi="Times New Roman" w:cs="Times New Roman"/>
          <w:sz w:val="24"/>
          <w:szCs w:val="24"/>
        </w:rPr>
      </w:pPr>
    </w:p>
    <w:p w14:paraId="6BB8D835" w14:textId="77777777" w:rsidR="00CD5460" w:rsidRPr="00CD5460" w:rsidRDefault="00CD5460" w:rsidP="007E21BE">
      <w:p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Even if suspects attempt to delete posts, stories, livestreams, messages, or entire accounts, TikTok maintains archived versions, preservation holds, backup copies, and deletion logs, which may preserve critical evidence. Deletion logs may also indicate attempts to conceal criminal activity or obstruct law enforcement investigations.</w:t>
      </w:r>
    </w:p>
    <w:p w14:paraId="2D4B4A70" w14:textId="77777777" w:rsidR="00CD5460" w:rsidRPr="00CD5460" w:rsidRDefault="00CD5460" w:rsidP="007E21BE">
      <w:pPr>
        <w:jc w:val="both"/>
        <w:rPr>
          <w:rFonts w:ascii="Times New Roman" w:eastAsia="Times New Roman" w:hAnsi="Times New Roman" w:cs="Times New Roman"/>
          <w:sz w:val="24"/>
          <w:szCs w:val="24"/>
        </w:rPr>
      </w:pPr>
    </w:p>
    <w:p w14:paraId="3C7374CB" w14:textId="77777777" w:rsidR="00CD5460" w:rsidRPr="00CD5460" w:rsidRDefault="00CD5460" w:rsidP="007E21BE">
      <w:p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TikTok also maintains extensive security, account protection, and enforcement data, including:</w:t>
      </w:r>
    </w:p>
    <w:p w14:paraId="34545BE0" w14:textId="77777777" w:rsidR="00CD5460" w:rsidRPr="00CD5460" w:rsidRDefault="00CD5460" w:rsidP="007E21BE">
      <w:pPr>
        <w:jc w:val="both"/>
        <w:rPr>
          <w:rFonts w:ascii="Times New Roman" w:eastAsia="Times New Roman" w:hAnsi="Times New Roman" w:cs="Times New Roman"/>
          <w:sz w:val="24"/>
          <w:szCs w:val="24"/>
        </w:rPr>
      </w:pPr>
    </w:p>
    <w:p w14:paraId="235568D5" w14:textId="43BB3006"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Password reset history, recovery attempts, and account authentication logs;</w:t>
      </w:r>
    </w:p>
    <w:p w14:paraId="1EA37FA9" w14:textId="696E6070"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Two-factor authentication enrollment, recovery codes, registered security keys, and device authentication records;</w:t>
      </w:r>
    </w:p>
    <w:p w14:paraId="0165266D" w14:textId="4CD46F65"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Suspicious login activity, geographic login mismatches, compromise flags, or anomalous behavior alerts;</w:t>
      </w:r>
    </w:p>
    <w:p w14:paraId="207FE7A3" w14:textId="4C77149E"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Content moderation enforcement flags for violations related to narcotics trafficking, firearms sales, sexual exploitation, child exploitation (CSAM), money laundering, and organized criminal conduct.</w:t>
      </w:r>
    </w:p>
    <w:p w14:paraId="65E608FE" w14:textId="77777777" w:rsidR="00CD5460" w:rsidRPr="00CD5460" w:rsidRDefault="00CD5460" w:rsidP="007E21BE">
      <w:pPr>
        <w:jc w:val="both"/>
        <w:rPr>
          <w:rFonts w:ascii="Times New Roman" w:eastAsia="Times New Roman" w:hAnsi="Times New Roman" w:cs="Times New Roman"/>
          <w:sz w:val="24"/>
          <w:szCs w:val="24"/>
        </w:rPr>
      </w:pPr>
    </w:p>
    <w:p w14:paraId="44F3E721" w14:textId="28B8FB58" w:rsidR="00CD5460" w:rsidRPr="00CD5460" w:rsidRDefault="00CD5460" w:rsidP="007E21BE">
      <w:p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 xml:space="preserve">Based on my training and experience, individuals engaged in criminal conduct </w:t>
      </w:r>
      <w:r>
        <w:rPr>
          <w:rFonts w:ascii="Times New Roman" w:eastAsia="Times New Roman" w:hAnsi="Times New Roman" w:cs="Times New Roman"/>
          <w:sz w:val="24"/>
          <w:szCs w:val="24"/>
        </w:rPr>
        <w:t>may</w:t>
      </w:r>
      <w:r w:rsidRPr="00CD5460">
        <w:rPr>
          <w:rFonts w:ascii="Times New Roman" w:eastAsia="Times New Roman" w:hAnsi="Times New Roman" w:cs="Times New Roman"/>
          <w:sz w:val="24"/>
          <w:szCs w:val="24"/>
        </w:rPr>
        <w:t xml:space="preserve"> utilize TikTok for purposes directly tied to their unlawful activity. These include:</w:t>
      </w:r>
    </w:p>
    <w:p w14:paraId="5BF6BFE4" w14:textId="77777777" w:rsidR="00CD5460" w:rsidRPr="00CD5460" w:rsidRDefault="00CD5460" w:rsidP="007E21BE">
      <w:pPr>
        <w:jc w:val="both"/>
        <w:rPr>
          <w:rFonts w:ascii="Times New Roman" w:eastAsia="Times New Roman" w:hAnsi="Times New Roman" w:cs="Times New Roman"/>
          <w:sz w:val="24"/>
          <w:szCs w:val="24"/>
        </w:rPr>
      </w:pPr>
    </w:p>
    <w:p w14:paraId="242C850B" w14:textId="05FBDF03"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Promotion, advertisement, and solicitation of illegal goods or services through public video posts, hashtags, Duet/Stitch collaborations, and coded video captions;</w:t>
      </w:r>
    </w:p>
    <w:p w14:paraId="5AF8AA19" w14:textId="01C227A0"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Recruitment of co-conspirators, victims, or vulnerable individuals through TikTok’s content algorithms, suggested follower lists, interactive comments, and private messaging;</w:t>
      </w:r>
    </w:p>
    <w:p w14:paraId="10A25647" w14:textId="258AE443"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Private coordination of criminal transactions using Direct Messages, embedded contacts, or profile-linked external messaging platforms;</w:t>
      </w:r>
    </w:p>
    <w:p w14:paraId="3ED4A96D" w14:textId="5D0E12AC"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Monetization and laundering of proceeds through TikTok’s financial features, creator payments, e-commerce tools, and sponsorship revenues;</w:t>
      </w:r>
    </w:p>
    <w:p w14:paraId="7F7486F2" w14:textId="30E36828"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Post-offense boasting, indirect admissions, celebratory content, and visual displays of contraband, firearms, large sums of cash, or references to prior criminal activity;</w:t>
      </w:r>
    </w:p>
    <w:p w14:paraId="3469F5A4" w14:textId="3C2485CC"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 xml:space="preserve">Concealment through burner accounts, pseudonyms, rapid deletions, VPNs, anonymized registrations, and cross-platform coordination with encrypted apps promoted through TikTok </w:t>
      </w:r>
      <w:r w:rsidRPr="00CD5460">
        <w:rPr>
          <w:rFonts w:ascii="Times New Roman" w:eastAsia="Times New Roman" w:hAnsi="Times New Roman" w:cs="Times New Roman"/>
          <w:sz w:val="24"/>
          <w:szCs w:val="24"/>
        </w:rPr>
        <w:lastRenderedPageBreak/>
        <w:t>profiles or DMs;</w:t>
      </w:r>
    </w:p>
    <w:p w14:paraId="600154A4" w14:textId="3936F9C9" w:rsidR="00CD5460" w:rsidRPr="00CD5460" w:rsidRDefault="00CD5460" w:rsidP="007E21BE">
      <w:pPr>
        <w:pStyle w:val="ListParagraph"/>
        <w:numPr>
          <w:ilvl w:val="0"/>
          <w:numId w:val="30"/>
        </w:num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Location placement and geographic corroboration via geotagged video uploads, livestream metadata, or device telemetry.</w:t>
      </w:r>
    </w:p>
    <w:p w14:paraId="2E18FD08" w14:textId="77777777" w:rsidR="00CD5460" w:rsidRPr="00CD5460" w:rsidRDefault="00CD5460" w:rsidP="007E21BE">
      <w:pPr>
        <w:jc w:val="both"/>
        <w:rPr>
          <w:rFonts w:ascii="Times New Roman" w:eastAsia="Times New Roman" w:hAnsi="Times New Roman" w:cs="Times New Roman"/>
          <w:sz w:val="24"/>
          <w:szCs w:val="24"/>
        </w:rPr>
      </w:pPr>
    </w:p>
    <w:p w14:paraId="0FAFF380" w14:textId="77777777" w:rsidR="00CD5460" w:rsidRPr="00CD5460" w:rsidRDefault="00CD5460" w:rsidP="007E21BE">
      <w:p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In my training, experience, and consultation with other investigators, I know that TikTok’s extensive data retention policies provide a uniquely detailed historical record of a suspect’s communications, associations, activity, financial transactions, and geographic movement. Because this data is hosted directly by TikTok Inc., it remains accessible even if a suspect’s physical device has been seized, wiped, reset, or placed into airplane mode. In many cases, obtaining TikTok records directly from the provider via lawful search warrant is the only method available to fully reconstruct a suspect’s historical conduct and preserve critical evidence.</w:t>
      </w:r>
    </w:p>
    <w:p w14:paraId="6C1D35F0" w14:textId="77777777" w:rsidR="00CD5460" w:rsidRPr="00CD5460" w:rsidRDefault="00CD5460" w:rsidP="007E21BE">
      <w:pPr>
        <w:jc w:val="both"/>
        <w:rPr>
          <w:rFonts w:ascii="Times New Roman" w:eastAsia="Times New Roman" w:hAnsi="Times New Roman" w:cs="Times New Roman"/>
          <w:sz w:val="24"/>
          <w:szCs w:val="24"/>
        </w:rPr>
      </w:pPr>
    </w:p>
    <w:p w14:paraId="37AB1A1F" w14:textId="5B8F34C3" w:rsidR="00CD5460" w:rsidRPr="00CD5460" w:rsidRDefault="00CD5460" w:rsidP="007E21BE">
      <w:pPr>
        <w:jc w:val="both"/>
        <w:rPr>
          <w:rFonts w:ascii="Times New Roman" w:eastAsia="Times New Roman" w:hAnsi="Times New Roman" w:cs="Times New Roman"/>
          <w:sz w:val="24"/>
          <w:szCs w:val="24"/>
        </w:rPr>
      </w:pPr>
      <w:r w:rsidRPr="00CD5460">
        <w:rPr>
          <w:rFonts w:ascii="Times New Roman" w:eastAsia="Times New Roman" w:hAnsi="Times New Roman" w:cs="Times New Roman"/>
          <w:sz w:val="24"/>
          <w:szCs w:val="24"/>
        </w:rPr>
        <w:t>For all of the reasons stated above, I believe that the records maintained by TikTok Inc. related to the identified Target Account(s) will contain evidence, fruits, and instrumentalities of violations under investigation.</w:t>
      </w:r>
    </w:p>
    <w:p w14:paraId="1082F797" w14:textId="77777777" w:rsidR="00701946" w:rsidRDefault="00701946" w:rsidP="00701946">
      <w:pPr>
        <w:rPr>
          <w:rFonts w:ascii="Times New Roman" w:hAnsi="Times New Roman" w:cs="Times New Roman"/>
          <w:sz w:val="24"/>
          <w:szCs w:val="24"/>
        </w:rPr>
      </w:pPr>
    </w:p>
    <w:p w14:paraId="4488067D" w14:textId="56B7349F" w:rsidR="00701946" w:rsidRPr="00701946" w:rsidRDefault="00701946" w:rsidP="00701946">
      <w:pPr>
        <w:pStyle w:val="BodyText"/>
        <w:spacing w:before="47"/>
        <w:ind w:left="0" w:right="216"/>
        <w:rPr>
          <w:rFonts w:cs="Times New Roman"/>
          <w:b/>
          <w:bCs/>
          <w:sz w:val="36"/>
          <w:szCs w:val="36"/>
          <w:u w:val="single"/>
        </w:rPr>
      </w:pPr>
      <w:r>
        <w:rPr>
          <w:rFonts w:cs="Times New Roman"/>
          <w:b/>
          <w:bCs/>
          <w:sz w:val="36"/>
          <w:szCs w:val="36"/>
        </w:rPr>
        <w:t xml:space="preserve">Nexus of </w:t>
      </w:r>
      <w:r w:rsidR="002A5BE2">
        <w:rPr>
          <w:rFonts w:cs="Times New Roman"/>
          <w:b/>
          <w:bCs/>
          <w:sz w:val="36"/>
          <w:szCs w:val="36"/>
        </w:rPr>
        <w:t>TikTok</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701946">
      <w:pPr>
        <w:jc w:val="both"/>
        <w:rPr>
          <w:rFonts w:ascii="Times New Roman" w:hAnsi="Times New Roman" w:cs="Times New Roman"/>
          <w:sz w:val="24"/>
          <w:szCs w:val="24"/>
        </w:rPr>
      </w:pPr>
    </w:p>
    <w:p w14:paraId="747C0AA4" w14:textId="392024FE" w:rsidR="00701946" w:rsidRDefault="00701946" w:rsidP="007E21BE">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2A5BE2">
        <w:rPr>
          <w:rFonts w:ascii="Times New Roman" w:hAnsi="Times New Roman" w:cs="Times New Roman"/>
          <w:sz w:val="24"/>
          <w:szCs w:val="24"/>
          <w:highlight w:val="cyan"/>
        </w:rPr>
        <w:t>TikTok</w:t>
      </w:r>
      <w:r w:rsidRPr="00701946">
        <w:rPr>
          <w:rFonts w:ascii="Times New Roman" w:hAnsi="Times New Roman" w:cs="Times New Roman"/>
          <w:sz w:val="24"/>
          <w:szCs w:val="24"/>
          <w:highlight w:val="cyan"/>
        </w:rPr>
        <w:t xml:space="preserve">, or how suspect(s) committing your specific crime may use </w:t>
      </w:r>
      <w:r w:rsidR="002A5BE2">
        <w:rPr>
          <w:rFonts w:ascii="Times New Roman" w:hAnsi="Times New Roman" w:cs="Times New Roman"/>
          <w:sz w:val="24"/>
          <w:szCs w:val="24"/>
          <w:highlight w:val="cyan"/>
        </w:rPr>
        <w:t>TikTok</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CD5460">
        <w:rPr>
          <w:rFonts w:ascii="Times New Roman" w:hAnsi="Times New Roman" w:cs="Times New Roman"/>
          <w:b/>
          <w:bCs/>
          <w:sz w:val="24"/>
          <w:szCs w:val="24"/>
          <w:highlight w:val="cyan"/>
        </w:rPr>
        <w:t>TikTok Child Exploitation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7E21BE">
      <w:pPr>
        <w:jc w:val="both"/>
        <w:rPr>
          <w:rFonts w:ascii="Times New Roman" w:hAnsi="Times New Roman" w:cs="Times New Roman"/>
          <w:sz w:val="24"/>
          <w:szCs w:val="24"/>
        </w:rPr>
      </w:pPr>
    </w:p>
    <w:p w14:paraId="7694B94D" w14:textId="77777777" w:rsidR="00CD5460" w:rsidRDefault="00CD5460" w:rsidP="007E21BE">
      <w:pPr>
        <w:jc w:val="both"/>
        <w:rPr>
          <w:rFonts w:ascii="Times New Roman" w:hAnsi="Times New Roman" w:cs="Times New Roman"/>
          <w:sz w:val="24"/>
          <w:szCs w:val="24"/>
          <w:highlight w:val="yellow"/>
        </w:rPr>
      </w:pPr>
      <w:r w:rsidRPr="00CD5460">
        <w:rPr>
          <w:rFonts w:ascii="Times New Roman" w:hAnsi="Times New Roman" w:cs="Times New Roman"/>
          <w:sz w:val="24"/>
          <w:szCs w:val="24"/>
          <w:highlight w:val="yellow"/>
        </w:rPr>
        <w:t>Based upon my training, experience, and consultation with other investigators, I am aware that individuals engaged in child exploitation offenses often utilize TikTok to identify, groom, and solicit minors for sexual purposes. TikTok’s algorithm-driven content recommendation system (“For You” page), trending hashtags, and public profile visibility allow offenders to quickly locate and target vulnerable minors based on their posted content, appearance, interests, or geographic proximity. Offenders may initiate contact by commenting on a minor’s public videos, using flattering or suggestive language to gain the victim’s trust. From there, they may attempt to migrate conversations into TikTok’s private Direct Messaging feature, where they can escalate the communication into sexually explicit conversations, request sexually explicit photographs or videos, or arrange in-person meetings. These private communications may include text messages, emojis, photographs, videos, voice messages, embedded contact information, and links to external encrypted messaging platforms.</w:t>
      </w:r>
    </w:p>
    <w:p w14:paraId="10C2E74A" w14:textId="77777777" w:rsidR="00CD5460" w:rsidRPr="00CD5460" w:rsidRDefault="00CD5460" w:rsidP="007E21BE">
      <w:pPr>
        <w:jc w:val="both"/>
        <w:rPr>
          <w:rFonts w:ascii="Times New Roman" w:hAnsi="Times New Roman" w:cs="Times New Roman"/>
          <w:sz w:val="24"/>
          <w:szCs w:val="24"/>
          <w:highlight w:val="yellow"/>
        </w:rPr>
      </w:pPr>
    </w:p>
    <w:p w14:paraId="4295C7A4" w14:textId="77777777" w:rsidR="00CD5460" w:rsidRDefault="00CD5460" w:rsidP="007E21BE">
      <w:pPr>
        <w:jc w:val="both"/>
        <w:rPr>
          <w:rFonts w:ascii="Times New Roman" w:hAnsi="Times New Roman" w:cs="Times New Roman"/>
          <w:sz w:val="24"/>
          <w:szCs w:val="24"/>
          <w:highlight w:val="yellow"/>
        </w:rPr>
      </w:pPr>
      <w:r w:rsidRPr="00CD5460">
        <w:rPr>
          <w:rFonts w:ascii="Times New Roman" w:hAnsi="Times New Roman" w:cs="Times New Roman"/>
          <w:sz w:val="24"/>
          <w:szCs w:val="24"/>
          <w:highlight w:val="yellow"/>
        </w:rPr>
        <w:t>Through my training and experience, I know that offenders often maintain multiple TikTok accounts, sometimes using alternate usernames, fake ages, deceptive profile photographs, and fraudulent contact information to conceal their identity and avoid detection. They may also utilize anonymizing tools such as VPNs to disguise their physical location, further complicating the process of identifying and apprehending the suspect. TikTok retains critical records that may aid in this identification, including device identifiers, IP address history, geolocation data, linked third-party accounts, email addresses, phone numbers, authentication logs, and security audit trails.</w:t>
      </w:r>
    </w:p>
    <w:p w14:paraId="646C7824" w14:textId="77777777" w:rsidR="00CD5460" w:rsidRPr="00CD5460" w:rsidRDefault="00CD5460" w:rsidP="007E21BE">
      <w:pPr>
        <w:jc w:val="both"/>
        <w:rPr>
          <w:rFonts w:ascii="Times New Roman" w:hAnsi="Times New Roman" w:cs="Times New Roman"/>
          <w:sz w:val="24"/>
          <w:szCs w:val="24"/>
          <w:highlight w:val="yellow"/>
        </w:rPr>
      </w:pPr>
    </w:p>
    <w:p w14:paraId="0718C469" w14:textId="77777777" w:rsidR="00CD5460" w:rsidRDefault="00CD5460" w:rsidP="007E21BE">
      <w:pPr>
        <w:jc w:val="both"/>
        <w:rPr>
          <w:rFonts w:ascii="Times New Roman" w:hAnsi="Times New Roman" w:cs="Times New Roman"/>
          <w:sz w:val="24"/>
          <w:szCs w:val="24"/>
          <w:highlight w:val="yellow"/>
        </w:rPr>
      </w:pPr>
      <w:r w:rsidRPr="00CD5460">
        <w:rPr>
          <w:rFonts w:ascii="Times New Roman" w:hAnsi="Times New Roman" w:cs="Times New Roman"/>
          <w:sz w:val="24"/>
          <w:szCs w:val="24"/>
          <w:highlight w:val="yellow"/>
        </w:rPr>
        <w:t xml:space="preserve">I am further aware that offenders engaged in child exploitation frequently attempt to delete incriminating messages, photos, videos, or entire accounts once they suspect law enforcement attention. However, TikTok maintains extensive internal retention systems, including archived messages, deleted content logs, draft media, preservation holds, device telemetry, and metadata records that may allow recovery of otherwise deleted evidence. Additionally, interaction logs reflecting video views, Story viewer histories, </w:t>
      </w:r>
      <w:r w:rsidRPr="00CD5460">
        <w:rPr>
          <w:rFonts w:ascii="Times New Roman" w:hAnsi="Times New Roman" w:cs="Times New Roman"/>
          <w:sz w:val="24"/>
          <w:szCs w:val="24"/>
          <w:highlight w:val="yellow"/>
        </w:rPr>
        <w:lastRenderedPageBreak/>
        <w:t>livestream interactions, Duets, Stitches, and algorithmic recommendation data may demonstrate patterns of interaction between the offender and juvenile victim, corroborating grooming behavior, solicitation efforts, or exploitation offenses.</w:t>
      </w:r>
    </w:p>
    <w:p w14:paraId="1C7EBEC5" w14:textId="77777777" w:rsidR="00CD5460" w:rsidRPr="00CD5460" w:rsidRDefault="00CD5460" w:rsidP="007E21BE">
      <w:pPr>
        <w:jc w:val="both"/>
        <w:rPr>
          <w:rFonts w:ascii="Times New Roman" w:hAnsi="Times New Roman" w:cs="Times New Roman"/>
          <w:sz w:val="24"/>
          <w:szCs w:val="24"/>
          <w:highlight w:val="yellow"/>
        </w:rPr>
      </w:pPr>
    </w:p>
    <w:p w14:paraId="5C339DD9" w14:textId="77777777" w:rsidR="00CD5460" w:rsidRPr="00CD5460" w:rsidRDefault="00CD5460" w:rsidP="007E21BE">
      <w:pPr>
        <w:jc w:val="both"/>
        <w:rPr>
          <w:rFonts w:ascii="Times New Roman" w:hAnsi="Times New Roman" w:cs="Times New Roman"/>
          <w:sz w:val="24"/>
          <w:szCs w:val="24"/>
          <w:highlight w:val="yellow"/>
        </w:rPr>
      </w:pPr>
      <w:r w:rsidRPr="00CD5460">
        <w:rPr>
          <w:rFonts w:ascii="Times New Roman" w:hAnsi="Times New Roman" w:cs="Times New Roman"/>
          <w:sz w:val="24"/>
          <w:szCs w:val="24"/>
          <w:highlight w:val="yellow"/>
        </w:rPr>
        <w:t>The requested TikTok records will assist investigators in identifying the suspect, confirming the scope of their communication with the victim, recovering sexually explicit material, establishing the suspect’s true identity, confirming their geographic location during relevant activity, and preserving evidence of criminal intent, recruitment, and solicitation.</w:t>
      </w:r>
    </w:p>
    <w:p w14:paraId="6BFCCA53" w14:textId="5BEAC744" w:rsidR="006903F4" w:rsidRDefault="006903F4"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time consuming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them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the suspect(s) in this case do not currently know they are being investigated</w:t>
      </w:r>
      <w:r w:rsidRPr="00BC4BA3">
        <w:rPr>
          <w:rFonts w:ascii="Times New Roman" w:eastAsia="Times New Roman" w:hAnsi="Times New Roman" w:cs="Times New Roman"/>
          <w:spacing w:val="-3"/>
          <w:sz w:val="24"/>
          <w:szCs w:val="24"/>
        </w:rPr>
        <w:t>. I believe a high probability exists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 xml:space="preserve">I request investigators be authorized to delay the contemporaneous notification requirements outlined in California Penal Code § 1546.2. Investigators will not notify target(s) </w:t>
      </w:r>
      <w:r w:rsidRPr="00BC4BA3">
        <w:rPr>
          <w:rFonts w:ascii="Times New Roman" w:eastAsia="Times New Roman" w:hAnsi="Times New Roman" w:cs="Times New Roman"/>
          <w:spacing w:val="-3"/>
          <w:sz w:val="24"/>
          <w:szCs w:val="24"/>
        </w:rPr>
        <w:lastRenderedPageBreak/>
        <w:t>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This is not intended to preclude discovery in the event this case results in an arrest / prosecution, but at this time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at  11:00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I hereby request that the following document(s) submitted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of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sealing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public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penalty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 xml:space="preserve">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written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r>
        <w:rPr>
          <w:rFonts w:ascii="Times New Roman" w:eastAsia="Times New Roman" w:hAnsi="Times New Roman" w:cs="Times New Roman"/>
          <w:sz w:val="24"/>
        </w:rPr>
        <w:t xml:space="preserve">Date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above. I have direct knowledge of the manner in which the types of records described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99FC0" w14:textId="77777777" w:rsidR="00111D7F" w:rsidRDefault="00111D7F" w:rsidP="00A0030B">
      <w:r>
        <w:separator/>
      </w:r>
    </w:p>
  </w:endnote>
  <w:endnote w:type="continuationSeparator" w:id="0">
    <w:p w14:paraId="38C0CA33" w14:textId="77777777" w:rsidR="00111D7F" w:rsidRDefault="00111D7F"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7712D" w14:textId="77777777" w:rsidR="00111D7F" w:rsidRDefault="00111D7F" w:rsidP="00A0030B">
      <w:r>
        <w:separator/>
      </w:r>
    </w:p>
  </w:footnote>
  <w:footnote w:type="continuationSeparator" w:id="0">
    <w:p w14:paraId="394304C7" w14:textId="77777777" w:rsidR="00111D7F" w:rsidRDefault="00111D7F"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E4CAB1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18"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0"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27"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9"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31"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26"/>
  </w:num>
  <w:num w:numId="2" w16cid:durableId="652297443">
    <w:abstractNumId w:val="19"/>
  </w:num>
  <w:num w:numId="3" w16cid:durableId="442725191">
    <w:abstractNumId w:val="17"/>
  </w:num>
  <w:num w:numId="4" w16cid:durableId="1191142074">
    <w:abstractNumId w:val="24"/>
  </w:num>
  <w:num w:numId="5" w16cid:durableId="1900287449">
    <w:abstractNumId w:val="16"/>
  </w:num>
  <w:num w:numId="6" w16cid:durableId="1136340854">
    <w:abstractNumId w:val="31"/>
  </w:num>
  <w:num w:numId="7" w16cid:durableId="19087267">
    <w:abstractNumId w:val="12"/>
  </w:num>
  <w:num w:numId="8" w16cid:durableId="358549531">
    <w:abstractNumId w:val="5"/>
  </w:num>
  <w:num w:numId="9" w16cid:durableId="523633157">
    <w:abstractNumId w:val="20"/>
  </w:num>
  <w:num w:numId="10" w16cid:durableId="791556356">
    <w:abstractNumId w:val="0"/>
  </w:num>
  <w:num w:numId="11" w16cid:durableId="267396180">
    <w:abstractNumId w:val="22"/>
  </w:num>
  <w:num w:numId="12" w16cid:durableId="1764108827">
    <w:abstractNumId w:val="6"/>
  </w:num>
  <w:num w:numId="13" w16cid:durableId="15652177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18"/>
  </w:num>
  <w:num w:numId="15" w16cid:durableId="1575041584">
    <w:abstractNumId w:val="14"/>
  </w:num>
  <w:num w:numId="16" w16cid:durableId="1376081777">
    <w:abstractNumId w:val="29"/>
  </w:num>
  <w:num w:numId="17" w16cid:durableId="1137797043">
    <w:abstractNumId w:val="28"/>
  </w:num>
  <w:num w:numId="18" w16cid:durableId="538981026">
    <w:abstractNumId w:val="30"/>
  </w:num>
  <w:num w:numId="19" w16cid:durableId="155074817">
    <w:abstractNumId w:val="2"/>
  </w:num>
  <w:num w:numId="20" w16cid:durableId="1232041821">
    <w:abstractNumId w:val="4"/>
  </w:num>
  <w:num w:numId="21" w16cid:durableId="688481956">
    <w:abstractNumId w:val="9"/>
  </w:num>
  <w:num w:numId="22" w16cid:durableId="954021438">
    <w:abstractNumId w:val="8"/>
  </w:num>
  <w:num w:numId="23" w16cid:durableId="1447846323">
    <w:abstractNumId w:val="21"/>
  </w:num>
  <w:num w:numId="24" w16cid:durableId="1608542708">
    <w:abstractNumId w:val="1"/>
  </w:num>
  <w:num w:numId="25" w16cid:durableId="166330990">
    <w:abstractNumId w:val="3"/>
  </w:num>
  <w:num w:numId="26" w16cid:durableId="1390230042">
    <w:abstractNumId w:val="27"/>
  </w:num>
  <w:num w:numId="27" w16cid:durableId="1386223081">
    <w:abstractNumId w:val="10"/>
  </w:num>
  <w:num w:numId="28" w16cid:durableId="2127964602">
    <w:abstractNumId w:val="11"/>
  </w:num>
  <w:num w:numId="29" w16cid:durableId="276371438">
    <w:abstractNumId w:val="15"/>
  </w:num>
  <w:num w:numId="30" w16cid:durableId="1523013688">
    <w:abstractNumId w:val="13"/>
  </w:num>
  <w:num w:numId="31" w16cid:durableId="1392078644">
    <w:abstractNumId w:val="23"/>
  </w:num>
  <w:num w:numId="32" w16cid:durableId="1844927506">
    <w:abstractNumId w:val="25"/>
  </w:num>
  <w:num w:numId="33" w16cid:durableId="12666142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C702C"/>
    <w:rsid w:val="000D4F10"/>
    <w:rsid w:val="000F17D7"/>
    <w:rsid w:val="000F2F91"/>
    <w:rsid w:val="0010019C"/>
    <w:rsid w:val="00104A8C"/>
    <w:rsid w:val="00104D92"/>
    <w:rsid w:val="00106382"/>
    <w:rsid w:val="00111D7F"/>
    <w:rsid w:val="001150FE"/>
    <w:rsid w:val="00117FE2"/>
    <w:rsid w:val="00124D2D"/>
    <w:rsid w:val="00124FDF"/>
    <w:rsid w:val="00127B6C"/>
    <w:rsid w:val="00133BB2"/>
    <w:rsid w:val="001630E6"/>
    <w:rsid w:val="001651F2"/>
    <w:rsid w:val="00171ECC"/>
    <w:rsid w:val="00172DDC"/>
    <w:rsid w:val="001763CD"/>
    <w:rsid w:val="00180A32"/>
    <w:rsid w:val="001821A9"/>
    <w:rsid w:val="001841B8"/>
    <w:rsid w:val="0019260B"/>
    <w:rsid w:val="001A414E"/>
    <w:rsid w:val="001B3B2B"/>
    <w:rsid w:val="001B5282"/>
    <w:rsid w:val="001C0034"/>
    <w:rsid w:val="001C0CBE"/>
    <w:rsid w:val="001D2B3E"/>
    <w:rsid w:val="001D2F8B"/>
    <w:rsid w:val="001E50A8"/>
    <w:rsid w:val="001F0774"/>
    <w:rsid w:val="002138B0"/>
    <w:rsid w:val="00233FAA"/>
    <w:rsid w:val="00234824"/>
    <w:rsid w:val="0024515F"/>
    <w:rsid w:val="00246C87"/>
    <w:rsid w:val="002522CB"/>
    <w:rsid w:val="002523F7"/>
    <w:rsid w:val="002534F9"/>
    <w:rsid w:val="00257EF2"/>
    <w:rsid w:val="0026185C"/>
    <w:rsid w:val="00266119"/>
    <w:rsid w:val="00275B85"/>
    <w:rsid w:val="00276634"/>
    <w:rsid w:val="00283294"/>
    <w:rsid w:val="002A38C4"/>
    <w:rsid w:val="002A5BE2"/>
    <w:rsid w:val="002B014D"/>
    <w:rsid w:val="002B7853"/>
    <w:rsid w:val="002B7E3F"/>
    <w:rsid w:val="002C40C7"/>
    <w:rsid w:val="002D50A2"/>
    <w:rsid w:val="002E299F"/>
    <w:rsid w:val="002F776D"/>
    <w:rsid w:val="00301411"/>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5E00"/>
    <w:rsid w:val="003B6055"/>
    <w:rsid w:val="003D30F8"/>
    <w:rsid w:val="003D537C"/>
    <w:rsid w:val="003D615E"/>
    <w:rsid w:val="003E1FB7"/>
    <w:rsid w:val="003E5F64"/>
    <w:rsid w:val="003F1F2D"/>
    <w:rsid w:val="003F5153"/>
    <w:rsid w:val="00403B00"/>
    <w:rsid w:val="004102A9"/>
    <w:rsid w:val="00411B0B"/>
    <w:rsid w:val="004179FB"/>
    <w:rsid w:val="00421CE7"/>
    <w:rsid w:val="00430720"/>
    <w:rsid w:val="00446B12"/>
    <w:rsid w:val="004472C6"/>
    <w:rsid w:val="00455B19"/>
    <w:rsid w:val="004723BF"/>
    <w:rsid w:val="00476D0F"/>
    <w:rsid w:val="0048140C"/>
    <w:rsid w:val="00485433"/>
    <w:rsid w:val="004930DD"/>
    <w:rsid w:val="00493C0B"/>
    <w:rsid w:val="004952FE"/>
    <w:rsid w:val="00495B45"/>
    <w:rsid w:val="004B20BF"/>
    <w:rsid w:val="004D2656"/>
    <w:rsid w:val="004E3D09"/>
    <w:rsid w:val="00506AD1"/>
    <w:rsid w:val="005100AD"/>
    <w:rsid w:val="00522536"/>
    <w:rsid w:val="00533CBD"/>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08AC"/>
    <w:rsid w:val="005F31D6"/>
    <w:rsid w:val="005F41BB"/>
    <w:rsid w:val="00600202"/>
    <w:rsid w:val="006109B4"/>
    <w:rsid w:val="00612845"/>
    <w:rsid w:val="006128C4"/>
    <w:rsid w:val="00612F09"/>
    <w:rsid w:val="006226E1"/>
    <w:rsid w:val="0062387D"/>
    <w:rsid w:val="006245C9"/>
    <w:rsid w:val="00665EB2"/>
    <w:rsid w:val="00676DB4"/>
    <w:rsid w:val="00677B6F"/>
    <w:rsid w:val="006840ED"/>
    <w:rsid w:val="0068718B"/>
    <w:rsid w:val="006903F4"/>
    <w:rsid w:val="00694DC4"/>
    <w:rsid w:val="006A249D"/>
    <w:rsid w:val="006B3671"/>
    <w:rsid w:val="006B484D"/>
    <w:rsid w:val="006B5CF9"/>
    <w:rsid w:val="006C56C9"/>
    <w:rsid w:val="006D0CFA"/>
    <w:rsid w:val="006E7510"/>
    <w:rsid w:val="00701946"/>
    <w:rsid w:val="00712177"/>
    <w:rsid w:val="00713FBD"/>
    <w:rsid w:val="00736E99"/>
    <w:rsid w:val="00741219"/>
    <w:rsid w:val="0074277A"/>
    <w:rsid w:val="007543DD"/>
    <w:rsid w:val="007626F9"/>
    <w:rsid w:val="00787A54"/>
    <w:rsid w:val="0079027D"/>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21BE"/>
    <w:rsid w:val="007E37F2"/>
    <w:rsid w:val="007E70B1"/>
    <w:rsid w:val="007F583B"/>
    <w:rsid w:val="00800E34"/>
    <w:rsid w:val="00815E64"/>
    <w:rsid w:val="008362D5"/>
    <w:rsid w:val="008518D2"/>
    <w:rsid w:val="00851A5A"/>
    <w:rsid w:val="008707D7"/>
    <w:rsid w:val="0087737E"/>
    <w:rsid w:val="0088254F"/>
    <w:rsid w:val="008902E8"/>
    <w:rsid w:val="0089448E"/>
    <w:rsid w:val="00896EC2"/>
    <w:rsid w:val="008A4858"/>
    <w:rsid w:val="008A7702"/>
    <w:rsid w:val="008B1343"/>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80527"/>
    <w:rsid w:val="009876FD"/>
    <w:rsid w:val="00993B43"/>
    <w:rsid w:val="00994B0F"/>
    <w:rsid w:val="009A7D7C"/>
    <w:rsid w:val="009B4C9D"/>
    <w:rsid w:val="009B4D58"/>
    <w:rsid w:val="009C0519"/>
    <w:rsid w:val="009C2463"/>
    <w:rsid w:val="009C6CBA"/>
    <w:rsid w:val="009E02E0"/>
    <w:rsid w:val="009F05C9"/>
    <w:rsid w:val="009F1DFC"/>
    <w:rsid w:val="009F3CD6"/>
    <w:rsid w:val="009F40BB"/>
    <w:rsid w:val="00A0030B"/>
    <w:rsid w:val="00A01CAD"/>
    <w:rsid w:val="00A13029"/>
    <w:rsid w:val="00A158D6"/>
    <w:rsid w:val="00A24C94"/>
    <w:rsid w:val="00A3329F"/>
    <w:rsid w:val="00A40C38"/>
    <w:rsid w:val="00A5437F"/>
    <w:rsid w:val="00A56344"/>
    <w:rsid w:val="00A61FCF"/>
    <w:rsid w:val="00A833BA"/>
    <w:rsid w:val="00A91B2E"/>
    <w:rsid w:val="00A92515"/>
    <w:rsid w:val="00AA2942"/>
    <w:rsid w:val="00AA4D41"/>
    <w:rsid w:val="00AA6791"/>
    <w:rsid w:val="00AA73D8"/>
    <w:rsid w:val="00AB0665"/>
    <w:rsid w:val="00AC0EDC"/>
    <w:rsid w:val="00AD387D"/>
    <w:rsid w:val="00AD503E"/>
    <w:rsid w:val="00AE1F40"/>
    <w:rsid w:val="00AE25C9"/>
    <w:rsid w:val="00AF0258"/>
    <w:rsid w:val="00AF0546"/>
    <w:rsid w:val="00AF3CEB"/>
    <w:rsid w:val="00AF60E7"/>
    <w:rsid w:val="00B05AAD"/>
    <w:rsid w:val="00B06A1E"/>
    <w:rsid w:val="00B1073F"/>
    <w:rsid w:val="00B213A0"/>
    <w:rsid w:val="00B21B80"/>
    <w:rsid w:val="00B231BF"/>
    <w:rsid w:val="00B316AA"/>
    <w:rsid w:val="00B31EB2"/>
    <w:rsid w:val="00B3239A"/>
    <w:rsid w:val="00B413D1"/>
    <w:rsid w:val="00B41454"/>
    <w:rsid w:val="00B427CC"/>
    <w:rsid w:val="00B45675"/>
    <w:rsid w:val="00B46940"/>
    <w:rsid w:val="00B644F6"/>
    <w:rsid w:val="00B671F9"/>
    <w:rsid w:val="00B67801"/>
    <w:rsid w:val="00B77C81"/>
    <w:rsid w:val="00B84FD7"/>
    <w:rsid w:val="00B918B1"/>
    <w:rsid w:val="00B92E8D"/>
    <w:rsid w:val="00B961B7"/>
    <w:rsid w:val="00BB1540"/>
    <w:rsid w:val="00BC0435"/>
    <w:rsid w:val="00BC527F"/>
    <w:rsid w:val="00BD573A"/>
    <w:rsid w:val="00BD7757"/>
    <w:rsid w:val="00BF342F"/>
    <w:rsid w:val="00BF48CD"/>
    <w:rsid w:val="00C14501"/>
    <w:rsid w:val="00C16C3D"/>
    <w:rsid w:val="00C3318B"/>
    <w:rsid w:val="00C377E9"/>
    <w:rsid w:val="00C45D9D"/>
    <w:rsid w:val="00C575AA"/>
    <w:rsid w:val="00C57609"/>
    <w:rsid w:val="00C647F2"/>
    <w:rsid w:val="00C70907"/>
    <w:rsid w:val="00C804D8"/>
    <w:rsid w:val="00C80FF3"/>
    <w:rsid w:val="00C81467"/>
    <w:rsid w:val="00C93D90"/>
    <w:rsid w:val="00C94C1B"/>
    <w:rsid w:val="00C969BA"/>
    <w:rsid w:val="00C96F09"/>
    <w:rsid w:val="00CA0FF8"/>
    <w:rsid w:val="00CA1778"/>
    <w:rsid w:val="00CA44A9"/>
    <w:rsid w:val="00CA5521"/>
    <w:rsid w:val="00CA579E"/>
    <w:rsid w:val="00CB59B2"/>
    <w:rsid w:val="00CB5FD3"/>
    <w:rsid w:val="00CC7DFB"/>
    <w:rsid w:val="00CC7FF2"/>
    <w:rsid w:val="00CD01F8"/>
    <w:rsid w:val="00CD4D2D"/>
    <w:rsid w:val="00CD5460"/>
    <w:rsid w:val="00CE5088"/>
    <w:rsid w:val="00D004D7"/>
    <w:rsid w:val="00D02C69"/>
    <w:rsid w:val="00D06B42"/>
    <w:rsid w:val="00D07369"/>
    <w:rsid w:val="00D2398F"/>
    <w:rsid w:val="00D25DA3"/>
    <w:rsid w:val="00D32281"/>
    <w:rsid w:val="00D60334"/>
    <w:rsid w:val="00D61478"/>
    <w:rsid w:val="00D6251E"/>
    <w:rsid w:val="00D634C2"/>
    <w:rsid w:val="00D67337"/>
    <w:rsid w:val="00D70888"/>
    <w:rsid w:val="00D71D38"/>
    <w:rsid w:val="00D75178"/>
    <w:rsid w:val="00D75926"/>
    <w:rsid w:val="00D8452F"/>
    <w:rsid w:val="00D91691"/>
    <w:rsid w:val="00D94867"/>
    <w:rsid w:val="00DA52F9"/>
    <w:rsid w:val="00DA6F99"/>
    <w:rsid w:val="00DB244C"/>
    <w:rsid w:val="00DB34BF"/>
    <w:rsid w:val="00DC6402"/>
    <w:rsid w:val="00DD0633"/>
    <w:rsid w:val="00DE7402"/>
    <w:rsid w:val="00DF0018"/>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71AFB"/>
    <w:rsid w:val="00E7662D"/>
    <w:rsid w:val="00E80CFD"/>
    <w:rsid w:val="00E8180F"/>
    <w:rsid w:val="00E942BF"/>
    <w:rsid w:val="00EA0E61"/>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600E"/>
    <w:rsid w:val="00F66077"/>
    <w:rsid w:val="00F73D94"/>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www.tiktok.com/legal/report/lawenforcementrequest"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17</Pages>
  <Words>5908</Words>
  <Characters>33681</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71</cp:revision>
  <cp:lastPrinted>2021-08-03T20:34:00Z</cp:lastPrinted>
  <dcterms:created xsi:type="dcterms:W3CDTF">2020-07-28T11:13:00Z</dcterms:created>
  <dcterms:modified xsi:type="dcterms:W3CDTF">2025-06-24T07:59:00Z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